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5515" w:rsidRPr="00D017DA" w:rsidRDefault="006F5515" w:rsidP="00D017DA">
      <w:pPr>
        <w:suppressAutoHyphens/>
        <w:spacing w:before="20" w:after="200" w:line="360" w:lineRule="auto"/>
        <w:rPr>
          <w:rFonts w:ascii="Times New Roman" w:hAnsi="Times New Roman" w:cs="Times New Roman"/>
          <w:sz w:val="28"/>
          <w:szCs w:val="28"/>
        </w:rPr>
      </w:pPr>
      <w:r w:rsidRPr="00D017DA">
        <w:rPr>
          <w:rFonts w:ascii="Times New Roman" w:hAnsi="Times New Roman" w:cs="Times New Roman"/>
          <w:sz w:val="28"/>
          <w:szCs w:val="28"/>
        </w:rPr>
        <w:t>УДК 621.7:539.26</w:t>
      </w:r>
    </w:p>
    <w:p w:rsidR="00052B57" w:rsidRPr="00D017DA" w:rsidRDefault="00052B57" w:rsidP="00D017DA">
      <w:pPr>
        <w:suppressAutoHyphens/>
        <w:spacing w:before="20" w:after="20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D017DA">
        <w:rPr>
          <w:rFonts w:ascii="Times New Roman" w:hAnsi="Times New Roman" w:cs="Times New Roman"/>
          <w:b/>
          <w:sz w:val="28"/>
          <w:szCs w:val="28"/>
        </w:rPr>
        <w:t>Особенности текстурообразования в двухфазных титановых сплавах при холодной прокатке</w:t>
      </w:r>
    </w:p>
    <w:p w:rsidR="00C17E24" w:rsidRPr="00D017DA" w:rsidRDefault="006F5515" w:rsidP="00D017DA">
      <w:pPr>
        <w:suppressAutoHyphens/>
        <w:spacing w:before="20" w:after="200" w:line="360" w:lineRule="auto"/>
        <w:contextualSpacing/>
        <w:jc w:val="both"/>
        <w:rPr>
          <w:rFonts w:ascii="Times New Roman" w:hAnsi="Times New Roman" w:cs="Times New Roman"/>
          <w:spacing w:val="-8"/>
          <w:sz w:val="28"/>
          <w:szCs w:val="28"/>
        </w:rPr>
      </w:pPr>
      <w:r w:rsidRPr="00D017DA">
        <w:rPr>
          <w:rFonts w:ascii="Times New Roman" w:hAnsi="Times New Roman" w:cs="Times New Roman"/>
          <w:spacing w:val="-8"/>
          <w:sz w:val="28"/>
          <w:szCs w:val="28"/>
        </w:rPr>
        <w:t>Исаенкова М</w:t>
      </w:r>
      <w:r w:rsidR="00D017DA" w:rsidRPr="00D017DA">
        <w:rPr>
          <w:rFonts w:ascii="Times New Roman" w:hAnsi="Times New Roman" w:cs="Times New Roman"/>
          <w:spacing w:val="-8"/>
          <w:sz w:val="28"/>
          <w:szCs w:val="28"/>
        </w:rPr>
        <w:t>.</w:t>
      </w:r>
      <w:r w:rsidRPr="00D017DA">
        <w:rPr>
          <w:rFonts w:ascii="Times New Roman" w:hAnsi="Times New Roman" w:cs="Times New Roman"/>
          <w:spacing w:val="-8"/>
          <w:sz w:val="28"/>
          <w:szCs w:val="28"/>
        </w:rPr>
        <w:t>Г</w:t>
      </w:r>
      <w:r w:rsidR="00D017DA" w:rsidRPr="00D017DA">
        <w:rPr>
          <w:rFonts w:ascii="Times New Roman" w:hAnsi="Times New Roman" w:cs="Times New Roman"/>
          <w:spacing w:val="-8"/>
          <w:sz w:val="28"/>
          <w:szCs w:val="28"/>
        </w:rPr>
        <w:t>.</w:t>
      </w:r>
      <w:r w:rsidRPr="00D017DA">
        <w:rPr>
          <w:rFonts w:ascii="Times New Roman" w:hAnsi="Times New Roman" w:cs="Times New Roman"/>
          <w:spacing w:val="-8"/>
          <w:sz w:val="28"/>
          <w:szCs w:val="28"/>
        </w:rPr>
        <w:t>, д.ф.-м.н.</w:t>
      </w:r>
      <w:r w:rsidR="00D017DA" w:rsidRPr="00D017DA">
        <w:rPr>
          <w:rFonts w:ascii="Times New Roman" w:hAnsi="Times New Roman" w:cs="Times New Roman"/>
          <w:spacing w:val="-8"/>
          <w:sz w:val="28"/>
          <w:szCs w:val="28"/>
        </w:rPr>
        <w:t>;</w:t>
      </w:r>
      <w:r w:rsidRPr="00D017DA">
        <w:rPr>
          <w:rFonts w:ascii="Times New Roman" w:hAnsi="Times New Roman" w:cs="Times New Roman"/>
          <w:spacing w:val="-8"/>
          <w:sz w:val="28"/>
          <w:szCs w:val="28"/>
        </w:rPr>
        <w:t xml:space="preserve"> Перлович Ю</w:t>
      </w:r>
      <w:r w:rsidR="00D017DA" w:rsidRPr="00D017DA">
        <w:rPr>
          <w:rFonts w:ascii="Times New Roman" w:hAnsi="Times New Roman" w:cs="Times New Roman"/>
          <w:spacing w:val="-8"/>
          <w:sz w:val="28"/>
          <w:szCs w:val="28"/>
        </w:rPr>
        <w:t>.</w:t>
      </w:r>
      <w:r w:rsidRPr="00D017DA">
        <w:rPr>
          <w:rFonts w:ascii="Times New Roman" w:hAnsi="Times New Roman" w:cs="Times New Roman"/>
          <w:spacing w:val="-8"/>
          <w:sz w:val="28"/>
          <w:szCs w:val="28"/>
        </w:rPr>
        <w:t>А</w:t>
      </w:r>
      <w:r w:rsidR="00D017DA" w:rsidRPr="00D017DA">
        <w:rPr>
          <w:rFonts w:ascii="Times New Roman" w:hAnsi="Times New Roman" w:cs="Times New Roman"/>
          <w:spacing w:val="-8"/>
          <w:sz w:val="28"/>
          <w:szCs w:val="28"/>
        </w:rPr>
        <w:t>.</w:t>
      </w:r>
      <w:r w:rsidRPr="00D017DA">
        <w:rPr>
          <w:rFonts w:ascii="Times New Roman" w:hAnsi="Times New Roman" w:cs="Times New Roman"/>
          <w:spacing w:val="-8"/>
          <w:sz w:val="28"/>
          <w:szCs w:val="28"/>
        </w:rPr>
        <w:t>, д.ф.-м.н.</w:t>
      </w:r>
      <w:r w:rsidR="00D017DA" w:rsidRPr="00D017DA">
        <w:rPr>
          <w:rFonts w:ascii="Times New Roman" w:hAnsi="Times New Roman" w:cs="Times New Roman"/>
          <w:spacing w:val="-8"/>
          <w:sz w:val="28"/>
          <w:szCs w:val="28"/>
        </w:rPr>
        <w:t>;</w:t>
      </w:r>
      <w:r w:rsidRPr="00D017DA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="00C17E24" w:rsidRPr="00D017DA">
        <w:rPr>
          <w:rFonts w:ascii="Times New Roman" w:hAnsi="Times New Roman" w:cs="Times New Roman"/>
          <w:spacing w:val="-8"/>
          <w:sz w:val="28"/>
          <w:szCs w:val="28"/>
        </w:rPr>
        <w:t>Фесенко В</w:t>
      </w:r>
      <w:r w:rsidR="00D017DA" w:rsidRPr="00D017DA">
        <w:rPr>
          <w:rFonts w:ascii="Times New Roman" w:hAnsi="Times New Roman" w:cs="Times New Roman"/>
          <w:spacing w:val="-8"/>
          <w:sz w:val="28"/>
          <w:szCs w:val="28"/>
        </w:rPr>
        <w:t>.</w:t>
      </w:r>
      <w:r w:rsidR="00C17E24" w:rsidRPr="00D017DA">
        <w:rPr>
          <w:rFonts w:ascii="Times New Roman" w:hAnsi="Times New Roman" w:cs="Times New Roman"/>
          <w:spacing w:val="-8"/>
          <w:sz w:val="28"/>
          <w:szCs w:val="28"/>
        </w:rPr>
        <w:t>А</w:t>
      </w:r>
      <w:r w:rsidR="00D017DA" w:rsidRPr="00D017DA">
        <w:rPr>
          <w:rFonts w:ascii="Times New Roman" w:hAnsi="Times New Roman" w:cs="Times New Roman"/>
          <w:spacing w:val="-8"/>
          <w:sz w:val="28"/>
          <w:szCs w:val="28"/>
        </w:rPr>
        <w:t>.</w:t>
      </w:r>
      <w:r w:rsidR="00C17E24" w:rsidRPr="00D017DA">
        <w:rPr>
          <w:rFonts w:ascii="Times New Roman" w:hAnsi="Times New Roman" w:cs="Times New Roman"/>
          <w:spacing w:val="-8"/>
          <w:sz w:val="28"/>
          <w:szCs w:val="28"/>
        </w:rPr>
        <w:t>, Савельев И</w:t>
      </w:r>
      <w:r w:rsidR="00D017DA" w:rsidRPr="00D017DA">
        <w:rPr>
          <w:rFonts w:ascii="Times New Roman" w:hAnsi="Times New Roman" w:cs="Times New Roman"/>
          <w:spacing w:val="-8"/>
          <w:sz w:val="28"/>
          <w:szCs w:val="28"/>
        </w:rPr>
        <w:t>.</w:t>
      </w:r>
      <w:r w:rsidR="00C17E24" w:rsidRPr="00D017DA">
        <w:rPr>
          <w:rFonts w:ascii="Times New Roman" w:hAnsi="Times New Roman" w:cs="Times New Roman"/>
          <w:spacing w:val="-8"/>
          <w:sz w:val="28"/>
          <w:szCs w:val="28"/>
        </w:rPr>
        <w:t>И</w:t>
      </w:r>
      <w:r w:rsidR="00D017DA" w:rsidRPr="00D017DA">
        <w:rPr>
          <w:rFonts w:ascii="Times New Roman" w:hAnsi="Times New Roman" w:cs="Times New Roman"/>
          <w:spacing w:val="-8"/>
          <w:sz w:val="28"/>
          <w:szCs w:val="28"/>
        </w:rPr>
        <w:t>.</w:t>
      </w:r>
    </w:p>
    <w:p w:rsidR="00D017DA" w:rsidRPr="00D017DA" w:rsidRDefault="007D75CF" w:rsidP="00D017DA">
      <w:pPr>
        <w:suppressAutoHyphens/>
        <w:spacing w:before="20" w:after="200" w:line="360" w:lineRule="auto"/>
        <w:contextualSpacing/>
        <w:jc w:val="both"/>
        <w:rPr>
          <w:rStyle w:val="aa"/>
          <w:rFonts w:ascii="Times New Roman" w:hAnsi="Times New Roman" w:cs="Times New Roman"/>
          <w:szCs w:val="28"/>
          <w:lang w:val="en-US"/>
        </w:rPr>
      </w:pPr>
      <w:hyperlink r:id="rId7" w:history="1">
        <w:r w:rsidR="006F5515" w:rsidRPr="00D017DA">
          <w:rPr>
            <w:rStyle w:val="aa"/>
            <w:rFonts w:ascii="Times New Roman" w:hAnsi="Times New Roman" w:cs="Times New Roman"/>
            <w:szCs w:val="28"/>
            <w:lang w:val="en-US"/>
          </w:rPr>
          <w:t>mgisaenkova@mephi.ru</w:t>
        </w:r>
      </w:hyperlink>
    </w:p>
    <w:p w:rsidR="006F5515" w:rsidRPr="00D017DA" w:rsidRDefault="006F5515" w:rsidP="00D017DA">
      <w:pPr>
        <w:suppressAutoHyphens/>
        <w:spacing w:before="20" w:after="20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D017DA">
        <w:rPr>
          <w:rFonts w:ascii="Times New Roman" w:hAnsi="Times New Roman" w:cs="Times New Roman"/>
          <w:i/>
          <w:sz w:val="28"/>
          <w:szCs w:val="28"/>
        </w:rPr>
        <w:t>Национальный исследовательский ядерный универс</w:t>
      </w:r>
      <w:r w:rsidRPr="00D017DA">
        <w:rPr>
          <w:rFonts w:ascii="Times New Roman" w:hAnsi="Times New Roman" w:cs="Times New Roman"/>
          <w:i/>
          <w:sz w:val="28"/>
          <w:szCs w:val="28"/>
        </w:rPr>
        <w:t>и</w:t>
      </w:r>
      <w:r w:rsidRPr="00D017DA">
        <w:rPr>
          <w:rFonts w:ascii="Times New Roman" w:hAnsi="Times New Roman" w:cs="Times New Roman"/>
          <w:i/>
          <w:sz w:val="28"/>
          <w:szCs w:val="28"/>
        </w:rPr>
        <w:t xml:space="preserve">тет «МИФИ» </w:t>
      </w:r>
    </w:p>
    <w:p w:rsidR="00283F5E" w:rsidRPr="006F5515" w:rsidRDefault="00283F5E" w:rsidP="00D017DA">
      <w:pPr>
        <w:suppressAutoHyphens/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F5515">
        <w:rPr>
          <w:rFonts w:ascii="Times New Roman" w:hAnsi="Times New Roman" w:cs="Times New Roman"/>
          <w:b/>
          <w:bCs/>
          <w:sz w:val="28"/>
          <w:szCs w:val="28"/>
        </w:rPr>
        <w:t> </w:t>
      </w:r>
    </w:p>
    <w:p w:rsidR="00D017DA" w:rsidRPr="00D017DA" w:rsidRDefault="00D017DA" w:rsidP="00D017DA">
      <w:pPr>
        <w:suppressAutoHyphens/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:rsidR="00B34628" w:rsidRDefault="006F5515" w:rsidP="00D017DA">
      <w:pPr>
        <w:shd w:val="clear" w:color="auto" w:fill="FFFFFF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Изучены закономерности формирования кристаллографической текстуры в </w:t>
      </w:r>
      <w:r w:rsidR="003034F1">
        <w:rPr>
          <w:rFonts w:ascii="Times New Roman" w:eastAsia="Times New Roman" w:hAnsi="Times New Roman" w:cs="Times New Roman"/>
          <w:sz w:val="28"/>
          <w:szCs w:val="28"/>
          <w:lang w:eastAsia="ru-RU"/>
        </w:rPr>
        <w:t>α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и </w:t>
      </w:r>
      <w:r w:rsidR="003034F1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62"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-фазах одно- и </w:t>
      </w:r>
      <w:r w:rsidR="003034F1">
        <w:rPr>
          <w:rFonts w:ascii="Times New Roman" w:eastAsia="Times New Roman" w:hAnsi="Times New Roman" w:cs="Times New Roman"/>
          <w:sz w:val="28"/>
          <w:szCs w:val="28"/>
          <w:lang w:eastAsia="ru-RU"/>
        </w:rPr>
        <w:t>много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компонентных </w:t>
      </w:r>
      <w:r w:rsidR="003034F1">
        <w:rPr>
          <w:rFonts w:ascii="Times New Roman" w:eastAsia="Times New Roman" w:hAnsi="Times New Roman" w:cs="Times New Roman"/>
          <w:sz w:val="28"/>
          <w:szCs w:val="28"/>
          <w:lang w:eastAsia="ru-RU"/>
        </w:rPr>
        <w:t>сплавов на основе титана (ВТ1-0 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ВТ-16). Методами рентгеновского анализа оценивали изменение структуры, фазового состава и текстуры прокатки листов на последовательных этапах пластической деформации, а также изменение механических свойств</w:t>
      </w:r>
      <w:r w:rsidR="00C17E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результатам обработки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крив</w:t>
      </w:r>
      <w:r w:rsidR="00C17E24">
        <w:rPr>
          <w:rFonts w:ascii="Times New Roman" w:eastAsia="Times New Roman" w:hAnsi="Times New Roman" w:cs="Times New Roman"/>
          <w:sz w:val="28"/>
          <w:szCs w:val="28"/>
          <w:lang w:eastAsia="ru-RU"/>
        </w:rPr>
        <w:t>ых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непрерывного индентирования. Рассмотрены возможные механизмы пластической деформации, обеспечивающие формирование наблюдаемой текстуры прокатки</w:t>
      </w:r>
      <w:r w:rsidR="00C17E24">
        <w:rPr>
          <w:rFonts w:ascii="Times New Roman" w:eastAsia="Times New Roman" w:hAnsi="Times New Roman" w:cs="Times New Roman"/>
          <w:sz w:val="28"/>
          <w:szCs w:val="28"/>
          <w:lang w:eastAsia="ru-RU"/>
        </w:rPr>
        <w:t>, среди которых двойникование, базисное, призматическое и пирамидальное скольжение</w:t>
      </w:r>
      <w:r w:rsidR="003034F1">
        <w:rPr>
          <w:rFonts w:ascii="Times New Roman" w:eastAsia="Times New Roman" w:hAnsi="Times New Roman" w:cs="Times New Roman"/>
          <w:sz w:val="28"/>
          <w:szCs w:val="28"/>
          <w:lang w:eastAsia="ru-RU"/>
        </w:rPr>
        <w:t>, а также фазовые превращения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B34628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кристаллографической текстуры пров</w:t>
      </w:r>
      <w:r w:rsidR="00B3462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B346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дился по полным прямым полюсным фигурам с расчетом текстурных параметров Кернса, построение которых </w:t>
      </w:r>
      <w:r w:rsidR="003034F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проводилось</w:t>
      </w:r>
      <w:r w:rsidR="00B346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путем их восстановления через функцию рас</w:t>
      </w:r>
      <w:r w:rsidR="00D017D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пределения ориентаций</w:t>
      </w:r>
    </w:p>
    <w:p w:rsidR="00D017DA" w:rsidRPr="00D017DA" w:rsidRDefault="006F5515" w:rsidP="00D017DA">
      <w:pPr>
        <w:suppressAutoHyphens/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017DA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550D39" w:rsidRDefault="006F5515" w:rsidP="00D017DA">
      <w:pPr>
        <w:shd w:val="clear" w:color="auto" w:fill="FFFFFF"/>
        <w:suppressAutoHyphens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кристаллографическая текстура, титановые сплавы, холодная прокатка, скольжение, двойникование </w:t>
      </w:r>
    </w:p>
    <w:p w:rsidR="00D017DA" w:rsidRDefault="00D017DA" w:rsidP="00D017DA">
      <w:pPr>
        <w:shd w:val="clear" w:color="auto" w:fill="FFFFFF"/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017DA" w:rsidRDefault="00D017DA" w:rsidP="00D017DA">
      <w:pPr>
        <w:shd w:val="clear" w:color="auto" w:fill="FFFFFF"/>
        <w:suppressAutoHyphens/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017DA" w:rsidRDefault="00D017DA" w:rsidP="00D017DA">
      <w:pPr>
        <w:shd w:val="clear" w:color="auto" w:fill="FFFFFF"/>
        <w:suppressAutoHyphens/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017DA" w:rsidRDefault="00D017DA" w:rsidP="00D017DA">
      <w:pPr>
        <w:shd w:val="clear" w:color="auto" w:fill="FFFFFF"/>
        <w:suppressAutoHyphens/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EA4316" w:rsidRDefault="00135D2F" w:rsidP="00D017DA">
      <w:pPr>
        <w:suppressAutoHyphens/>
        <w:spacing w:after="0" w:line="360" w:lineRule="auto"/>
        <w:ind w:right="57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Изучению з</w:t>
      </w:r>
      <w:r w:rsidR="00283F5E">
        <w:rPr>
          <w:rFonts w:ascii="Times New Roman" w:hAnsi="Times New Roman" w:cs="Times New Roman"/>
          <w:sz w:val="28"/>
          <w:szCs w:val="28"/>
        </w:rPr>
        <w:t>акономерност</w:t>
      </w:r>
      <w:r>
        <w:rPr>
          <w:rFonts w:ascii="Times New Roman" w:hAnsi="Times New Roman" w:cs="Times New Roman"/>
          <w:sz w:val="28"/>
          <w:szCs w:val="28"/>
        </w:rPr>
        <w:t>ей</w:t>
      </w:r>
      <w:r w:rsidR="00283F5E">
        <w:rPr>
          <w:rFonts w:ascii="Times New Roman" w:hAnsi="Times New Roman" w:cs="Times New Roman"/>
          <w:sz w:val="28"/>
          <w:szCs w:val="28"/>
        </w:rPr>
        <w:t xml:space="preserve"> текстурообразования в сплавах на основе титана посвящено большое число работ</w:t>
      </w:r>
      <w:r w:rsidR="00490EA4">
        <w:rPr>
          <w:rFonts w:ascii="Times New Roman" w:hAnsi="Times New Roman" w:cs="Times New Roman"/>
          <w:sz w:val="28"/>
          <w:szCs w:val="28"/>
        </w:rPr>
        <w:t>, выполненных</w:t>
      </w:r>
      <w:r w:rsidRPr="00135D2F">
        <w:rPr>
          <w:rFonts w:ascii="Times New Roman" w:hAnsi="Times New Roman" w:cs="Times New Roman"/>
          <w:sz w:val="28"/>
          <w:szCs w:val="28"/>
        </w:rPr>
        <w:t xml:space="preserve"> как у нас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35D2F">
        <w:rPr>
          <w:rFonts w:ascii="Times New Roman" w:hAnsi="Times New Roman" w:cs="Times New Roman"/>
          <w:sz w:val="28"/>
          <w:szCs w:val="28"/>
        </w:rPr>
        <w:t>стране</w:t>
      </w:r>
      <w:r>
        <w:rPr>
          <w:rFonts w:ascii="Times New Roman" w:hAnsi="Times New Roman" w:cs="Times New Roman"/>
          <w:sz w:val="28"/>
          <w:szCs w:val="28"/>
        </w:rPr>
        <w:t xml:space="preserve">, так и за рубежом </w:t>
      </w:r>
      <w:r w:rsidRPr="00135D2F">
        <w:rPr>
          <w:rFonts w:ascii="Times New Roman" w:hAnsi="Times New Roman" w:cs="Times New Roman"/>
          <w:sz w:val="28"/>
          <w:szCs w:val="28"/>
        </w:rPr>
        <w:t>[</w:t>
      </w:r>
      <w:r w:rsidR="003015E5">
        <w:rPr>
          <w:rFonts w:ascii="Times New Roman" w:hAnsi="Times New Roman" w:cs="Times New Roman"/>
          <w:sz w:val="28"/>
          <w:szCs w:val="28"/>
        </w:rPr>
        <w:t>1-7</w:t>
      </w:r>
      <w:r w:rsidRPr="00135D2F">
        <w:rPr>
          <w:rFonts w:ascii="Times New Roman" w:hAnsi="Times New Roman" w:cs="Times New Roman"/>
          <w:sz w:val="28"/>
          <w:szCs w:val="28"/>
        </w:rPr>
        <w:t>].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25DB6">
        <w:rPr>
          <w:rFonts w:ascii="Times New Roman" w:hAnsi="Times New Roman" w:cs="Times New Roman"/>
          <w:sz w:val="28"/>
          <w:szCs w:val="28"/>
        </w:rPr>
        <w:t>Важность таких исследований обусловлена зависимостью анизотропии свойств изделий из титановых сплавов</w:t>
      </w:r>
      <w:r w:rsidR="00B34628">
        <w:rPr>
          <w:rFonts w:ascii="Times New Roman" w:hAnsi="Times New Roman" w:cs="Times New Roman"/>
          <w:sz w:val="28"/>
          <w:szCs w:val="28"/>
        </w:rPr>
        <w:t xml:space="preserve"> от кристаллографич</w:t>
      </w:r>
      <w:r w:rsidR="00B34628">
        <w:rPr>
          <w:rFonts w:ascii="Times New Roman" w:hAnsi="Times New Roman" w:cs="Times New Roman"/>
          <w:sz w:val="28"/>
          <w:szCs w:val="28"/>
        </w:rPr>
        <w:t>е</w:t>
      </w:r>
      <w:r w:rsidR="00B34628">
        <w:rPr>
          <w:rFonts w:ascii="Times New Roman" w:hAnsi="Times New Roman" w:cs="Times New Roman"/>
          <w:sz w:val="28"/>
          <w:szCs w:val="28"/>
        </w:rPr>
        <w:t>ской текстуры и чувствительностью ориентации зерен к действовавшим при деформации механизмам</w:t>
      </w:r>
      <w:r w:rsidR="00925DB6">
        <w:rPr>
          <w:rFonts w:ascii="Times New Roman" w:hAnsi="Times New Roman" w:cs="Times New Roman"/>
          <w:sz w:val="28"/>
          <w:szCs w:val="28"/>
        </w:rPr>
        <w:t xml:space="preserve">.  </w:t>
      </w:r>
      <w:r w:rsidR="00EA4316" w:rsidRPr="00EA4316">
        <w:rPr>
          <w:rFonts w:ascii="Times New Roman" w:hAnsi="Times New Roman" w:cs="Times New Roman"/>
          <w:sz w:val="28"/>
          <w:szCs w:val="28"/>
        </w:rPr>
        <w:t xml:space="preserve">Титановые сплавы, состоящие из двух и более фаз, отличаются существенной анизотропией физико-механических свойств благодаря гексагональной </w:t>
      </w:r>
      <w:r w:rsidR="00EA4316">
        <w:rPr>
          <w:rFonts w:ascii="Times New Roman" w:hAnsi="Times New Roman" w:cs="Times New Roman"/>
          <w:sz w:val="28"/>
          <w:szCs w:val="28"/>
        </w:rPr>
        <w:t>α</w:t>
      </w:r>
      <w:r w:rsidR="00EA4316" w:rsidRPr="00EA4316">
        <w:rPr>
          <w:rFonts w:ascii="Times New Roman" w:hAnsi="Times New Roman" w:cs="Times New Roman"/>
          <w:sz w:val="28"/>
          <w:szCs w:val="28"/>
        </w:rPr>
        <w:t>-фазе, характеризующейся более низкой симме</w:t>
      </w:r>
      <w:r w:rsidR="00EA4316" w:rsidRPr="00EA4316">
        <w:rPr>
          <w:rFonts w:ascii="Times New Roman" w:hAnsi="Times New Roman" w:cs="Times New Roman"/>
          <w:sz w:val="28"/>
          <w:szCs w:val="28"/>
        </w:rPr>
        <w:t>т</w:t>
      </w:r>
      <w:r w:rsidR="00EA4316" w:rsidRPr="00EA4316">
        <w:rPr>
          <w:rFonts w:ascii="Times New Roman" w:hAnsi="Times New Roman" w:cs="Times New Roman"/>
          <w:sz w:val="28"/>
          <w:szCs w:val="28"/>
        </w:rPr>
        <w:t xml:space="preserve">рией по сравнению с </w:t>
      </w:r>
      <w:r w:rsidR="00EA4316">
        <w:rPr>
          <w:rFonts w:ascii="Times New Roman" w:hAnsi="Times New Roman" w:cs="Times New Roman"/>
          <w:sz w:val="28"/>
          <w:szCs w:val="28"/>
        </w:rPr>
        <w:t xml:space="preserve">кубической </w:t>
      </w:r>
      <w:r w:rsidR="00EA4316">
        <w:rPr>
          <w:rFonts w:ascii="Times New Roman" w:hAnsi="Times New Roman" w:cs="Times New Roman"/>
          <w:sz w:val="28"/>
          <w:szCs w:val="28"/>
        </w:rPr>
        <w:sym w:font="Symbol" w:char="F062"/>
      </w:r>
      <w:r w:rsidR="00EA4316">
        <w:rPr>
          <w:rFonts w:ascii="Times New Roman" w:hAnsi="Times New Roman" w:cs="Times New Roman"/>
          <w:sz w:val="28"/>
          <w:szCs w:val="28"/>
        </w:rPr>
        <w:t>-</w:t>
      </w:r>
      <w:r w:rsidR="00EA4316" w:rsidRPr="00EA4316">
        <w:rPr>
          <w:rFonts w:ascii="Times New Roman" w:hAnsi="Times New Roman" w:cs="Times New Roman"/>
          <w:sz w:val="28"/>
          <w:szCs w:val="28"/>
        </w:rPr>
        <w:t>фазой. Производство изделий с заданными свойствами становится возможным только в случае систематического исследования процесса текстурообразования в материале при его пластической деформации и термообработке и досконального изучения структурообр</w:t>
      </w:r>
      <w:r w:rsidR="00EA4316" w:rsidRPr="00EA4316">
        <w:rPr>
          <w:rFonts w:ascii="Times New Roman" w:hAnsi="Times New Roman" w:cs="Times New Roman"/>
          <w:sz w:val="28"/>
          <w:szCs w:val="28"/>
        </w:rPr>
        <w:t>а</w:t>
      </w:r>
      <w:r w:rsidR="00EA4316" w:rsidRPr="00EA4316">
        <w:rPr>
          <w:rFonts w:ascii="Times New Roman" w:hAnsi="Times New Roman" w:cs="Times New Roman"/>
          <w:sz w:val="28"/>
          <w:szCs w:val="28"/>
        </w:rPr>
        <w:t>зующих процессов в обеих фазах на различных этапах изготовления изделий, что и предопределило актуальность проводимого исследования.</w:t>
      </w:r>
      <w:r w:rsidR="00EA431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77E12" w:rsidRPr="006F5515" w:rsidRDefault="007B0767" w:rsidP="00D017DA">
      <w:pPr>
        <w:suppressAutoHyphens/>
        <w:spacing w:after="0" w:line="360" w:lineRule="auto"/>
        <w:ind w:right="57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 xml:space="preserve">В настоящее время </w:t>
      </w:r>
      <w:r w:rsidR="00B34628">
        <w:rPr>
          <w:rFonts w:ascii="Times New Roman" w:hAnsi="Times New Roman" w:cs="Times New Roman"/>
          <w:sz w:val="28"/>
          <w:szCs w:val="28"/>
        </w:rPr>
        <w:t xml:space="preserve">при разработке все более сложнолегированных сплавов </w:t>
      </w:r>
      <w:r w:rsidRPr="006F5515">
        <w:rPr>
          <w:rFonts w:ascii="Times New Roman" w:hAnsi="Times New Roman" w:cs="Times New Roman"/>
          <w:sz w:val="28"/>
          <w:szCs w:val="28"/>
        </w:rPr>
        <w:t xml:space="preserve">требуется </w:t>
      </w:r>
      <w:r w:rsidR="00B34628">
        <w:rPr>
          <w:rFonts w:ascii="Times New Roman" w:hAnsi="Times New Roman" w:cs="Times New Roman"/>
          <w:sz w:val="28"/>
          <w:szCs w:val="28"/>
        </w:rPr>
        <w:t>использование все более совершенных методик анализа их структуры. В рамках данной работы проиллюстрированы новые возможности структурного и текстурного анализа одно- и двухфазных сплавов на основе титана (ВТ1-0</w:t>
      </w:r>
      <w:r w:rsidR="00D549B1">
        <w:rPr>
          <w:rFonts w:ascii="Times New Roman" w:hAnsi="Times New Roman" w:cs="Times New Roman"/>
          <w:sz w:val="28"/>
          <w:szCs w:val="28"/>
        </w:rPr>
        <w:t xml:space="preserve"> и</w:t>
      </w:r>
      <w:r w:rsidR="00B34628">
        <w:rPr>
          <w:rFonts w:ascii="Times New Roman" w:hAnsi="Times New Roman" w:cs="Times New Roman"/>
          <w:sz w:val="28"/>
          <w:szCs w:val="28"/>
        </w:rPr>
        <w:t xml:space="preserve"> ВТ-16)</w:t>
      </w:r>
      <w:r w:rsidR="00877E12">
        <w:rPr>
          <w:rFonts w:ascii="Times New Roman" w:hAnsi="Times New Roman" w:cs="Times New Roman"/>
          <w:sz w:val="28"/>
          <w:szCs w:val="28"/>
        </w:rPr>
        <w:t xml:space="preserve">, а также проведен анализ </w:t>
      </w:r>
      <w:r w:rsidR="00877E12" w:rsidRPr="006F5515">
        <w:rPr>
          <w:rFonts w:ascii="Times New Roman" w:hAnsi="Times New Roman" w:cs="Times New Roman"/>
          <w:sz w:val="28"/>
          <w:szCs w:val="28"/>
        </w:rPr>
        <w:t>закономерностей те</w:t>
      </w:r>
      <w:r w:rsidR="00877E12" w:rsidRPr="006F5515">
        <w:rPr>
          <w:rFonts w:ascii="Times New Roman" w:hAnsi="Times New Roman" w:cs="Times New Roman"/>
          <w:sz w:val="28"/>
          <w:szCs w:val="28"/>
        </w:rPr>
        <w:t>к</w:t>
      </w:r>
      <w:r w:rsidR="00877E12" w:rsidRPr="006F5515">
        <w:rPr>
          <w:rFonts w:ascii="Times New Roman" w:hAnsi="Times New Roman" w:cs="Times New Roman"/>
          <w:sz w:val="28"/>
          <w:szCs w:val="28"/>
        </w:rPr>
        <w:t xml:space="preserve">стурообразования в </w:t>
      </w:r>
      <w:r w:rsidR="00EA4316">
        <w:rPr>
          <w:rFonts w:ascii="Times New Roman" w:hAnsi="Times New Roman" w:cs="Times New Roman"/>
          <w:sz w:val="28"/>
          <w:szCs w:val="28"/>
        </w:rPr>
        <w:t xml:space="preserve">обеих фазах </w:t>
      </w:r>
      <w:r w:rsidR="00877E12" w:rsidRPr="006F5515">
        <w:rPr>
          <w:rFonts w:ascii="Times New Roman" w:hAnsi="Times New Roman" w:cs="Times New Roman"/>
          <w:sz w:val="28"/>
          <w:szCs w:val="28"/>
        </w:rPr>
        <w:t>титановых сплав</w:t>
      </w:r>
      <w:r w:rsidR="00EA4316">
        <w:rPr>
          <w:rFonts w:ascii="Times New Roman" w:hAnsi="Times New Roman" w:cs="Times New Roman"/>
          <w:sz w:val="28"/>
          <w:szCs w:val="28"/>
        </w:rPr>
        <w:t>ов</w:t>
      </w:r>
      <w:r w:rsidR="00877E12" w:rsidRPr="006F5515">
        <w:rPr>
          <w:rFonts w:ascii="Times New Roman" w:hAnsi="Times New Roman" w:cs="Times New Roman"/>
          <w:sz w:val="28"/>
          <w:szCs w:val="28"/>
        </w:rPr>
        <w:t xml:space="preserve"> и </w:t>
      </w:r>
      <w:r w:rsidR="00EA4316">
        <w:rPr>
          <w:rFonts w:ascii="Times New Roman" w:hAnsi="Times New Roman" w:cs="Times New Roman"/>
          <w:sz w:val="28"/>
          <w:szCs w:val="28"/>
        </w:rPr>
        <w:t xml:space="preserve">предложен механизм </w:t>
      </w:r>
      <w:r w:rsidR="00877E12" w:rsidRPr="006F5515">
        <w:rPr>
          <w:rFonts w:ascii="Times New Roman" w:hAnsi="Times New Roman" w:cs="Times New Roman"/>
          <w:sz w:val="28"/>
          <w:szCs w:val="28"/>
        </w:rPr>
        <w:t>влияни</w:t>
      </w:r>
      <w:r w:rsidR="00EA4316">
        <w:rPr>
          <w:rFonts w:ascii="Times New Roman" w:hAnsi="Times New Roman" w:cs="Times New Roman"/>
          <w:sz w:val="28"/>
          <w:szCs w:val="28"/>
        </w:rPr>
        <w:t>я</w:t>
      </w:r>
      <w:r w:rsidR="00877E12" w:rsidRPr="006F5515">
        <w:rPr>
          <w:rFonts w:ascii="Times New Roman" w:hAnsi="Times New Roman" w:cs="Times New Roman"/>
          <w:sz w:val="28"/>
          <w:szCs w:val="28"/>
        </w:rPr>
        <w:t xml:space="preserve"> β-фазы на формирование текстуры прокатки в α-титане двухфазн</w:t>
      </w:r>
      <w:r w:rsidR="00EA4316">
        <w:rPr>
          <w:rFonts w:ascii="Times New Roman" w:hAnsi="Times New Roman" w:cs="Times New Roman"/>
          <w:sz w:val="28"/>
          <w:szCs w:val="28"/>
        </w:rPr>
        <w:t>ого</w:t>
      </w:r>
      <w:r w:rsidR="00877E12" w:rsidRPr="006F5515">
        <w:rPr>
          <w:rFonts w:ascii="Times New Roman" w:hAnsi="Times New Roman" w:cs="Times New Roman"/>
          <w:sz w:val="28"/>
          <w:szCs w:val="28"/>
        </w:rPr>
        <w:t xml:space="preserve"> сплав</w:t>
      </w:r>
      <w:r w:rsidR="00EA4316">
        <w:rPr>
          <w:rFonts w:ascii="Times New Roman" w:hAnsi="Times New Roman" w:cs="Times New Roman"/>
          <w:sz w:val="28"/>
          <w:szCs w:val="28"/>
        </w:rPr>
        <w:t>а</w:t>
      </w:r>
      <w:r w:rsidR="00877E12" w:rsidRPr="006F5515">
        <w:rPr>
          <w:rFonts w:ascii="Times New Roman" w:hAnsi="Times New Roman" w:cs="Times New Roman"/>
          <w:sz w:val="28"/>
          <w:szCs w:val="28"/>
        </w:rPr>
        <w:t>.</w:t>
      </w:r>
    </w:p>
    <w:p w:rsidR="00550D39" w:rsidRDefault="00B34628" w:rsidP="00D017DA">
      <w:pPr>
        <w:suppressAutoHyphens/>
        <w:spacing w:after="0" w:line="360" w:lineRule="auto"/>
        <w:ind w:right="57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34628" w:rsidRDefault="00877E12" w:rsidP="00D017DA">
      <w:pPr>
        <w:suppressAutoHyphens/>
        <w:spacing w:after="0" w:line="360" w:lineRule="auto"/>
        <w:ind w:right="57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Методы исследования и изуче</w:t>
      </w:r>
      <w:r w:rsidR="00B34628" w:rsidRPr="00B34628">
        <w:rPr>
          <w:rFonts w:ascii="Times New Roman" w:hAnsi="Times New Roman" w:cs="Times New Roman"/>
          <w:b/>
          <w:sz w:val="28"/>
          <w:szCs w:val="28"/>
        </w:rPr>
        <w:t>нные образцы</w:t>
      </w:r>
    </w:p>
    <w:p w:rsidR="00ED5E6C" w:rsidRPr="006F5515" w:rsidRDefault="00ED5E6C" w:rsidP="00D017DA">
      <w:pPr>
        <w:suppressAutoHyphens/>
        <w:spacing w:after="0" w:line="360" w:lineRule="auto"/>
        <w:ind w:right="57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>В работе использованы следующие методы рентгеноструктурного и текстурного анализа:</w:t>
      </w:r>
    </w:p>
    <w:p w:rsidR="00ED5E6C" w:rsidRPr="006F5515" w:rsidRDefault="00ED5E6C" w:rsidP="00D017DA">
      <w:pPr>
        <w:suppressAutoHyphens/>
        <w:spacing w:after="0"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>1) метод рентгеновского фазового анализа;</w:t>
      </w:r>
    </w:p>
    <w:p w:rsidR="00ED5E6C" w:rsidRPr="006F5515" w:rsidRDefault="00ED5E6C" w:rsidP="00D017DA">
      <w:pPr>
        <w:suppressAutoHyphens/>
        <w:spacing w:after="0"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 xml:space="preserve">2) метод </w:t>
      </w:r>
      <w:r w:rsidR="00DF2E33">
        <w:rPr>
          <w:rFonts w:ascii="Times New Roman" w:hAnsi="Times New Roman" w:cs="Times New Roman"/>
          <w:sz w:val="28"/>
          <w:szCs w:val="28"/>
        </w:rPr>
        <w:t>съемки</w:t>
      </w:r>
      <w:r w:rsidRPr="006F5515">
        <w:rPr>
          <w:rFonts w:ascii="Times New Roman" w:hAnsi="Times New Roman" w:cs="Times New Roman"/>
          <w:sz w:val="28"/>
          <w:szCs w:val="28"/>
        </w:rPr>
        <w:t xml:space="preserve"> </w:t>
      </w:r>
      <w:r w:rsidR="00DF2E33">
        <w:rPr>
          <w:rFonts w:ascii="Times New Roman" w:hAnsi="Times New Roman" w:cs="Times New Roman"/>
          <w:sz w:val="28"/>
          <w:szCs w:val="28"/>
        </w:rPr>
        <w:t xml:space="preserve">неполных </w:t>
      </w:r>
      <w:r w:rsidR="00A3685E">
        <w:rPr>
          <w:rFonts w:ascii="Times New Roman" w:hAnsi="Times New Roman" w:cs="Times New Roman"/>
          <w:sz w:val="28"/>
          <w:szCs w:val="28"/>
        </w:rPr>
        <w:t xml:space="preserve">прямых </w:t>
      </w:r>
      <w:r w:rsidRPr="006F5515">
        <w:rPr>
          <w:rFonts w:ascii="Times New Roman" w:hAnsi="Times New Roman" w:cs="Times New Roman"/>
          <w:sz w:val="28"/>
          <w:szCs w:val="28"/>
        </w:rPr>
        <w:t>полюсных фигур</w:t>
      </w:r>
      <w:r w:rsidR="00A3685E">
        <w:rPr>
          <w:rFonts w:ascii="Times New Roman" w:hAnsi="Times New Roman" w:cs="Times New Roman"/>
          <w:sz w:val="28"/>
          <w:szCs w:val="28"/>
        </w:rPr>
        <w:t xml:space="preserve"> - </w:t>
      </w:r>
      <w:r w:rsidR="00DF2E33">
        <w:rPr>
          <w:rFonts w:ascii="Times New Roman" w:hAnsi="Times New Roman" w:cs="Times New Roman"/>
          <w:sz w:val="28"/>
          <w:szCs w:val="28"/>
        </w:rPr>
        <w:t>Н</w:t>
      </w:r>
      <w:r w:rsidR="00A3685E" w:rsidRPr="006F5515">
        <w:rPr>
          <w:rFonts w:ascii="Times New Roman" w:hAnsi="Times New Roman" w:cs="Times New Roman"/>
          <w:sz w:val="28"/>
          <w:szCs w:val="28"/>
        </w:rPr>
        <w:t>ППФ</w:t>
      </w:r>
      <w:r w:rsidRPr="006F5515">
        <w:rPr>
          <w:rFonts w:ascii="Times New Roman" w:hAnsi="Times New Roman" w:cs="Times New Roman"/>
          <w:sz w:val="28"/>
          <w:szCs w:val="28"/>
        </w:rPr>
        <w:t>;</w:t>
      </w:r>
    </w:p>
    <w:p w:rsidR="00ED5E6C" w:rsidRPr="006F5515" w:rsidRDefault="001F6C0C" w:rsidP="00D017DA">
      <w:pPr>
        <w:suppressAutoHyphens/>
        <w:spacing w:after="0"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</w:t>
      </w:r>
      <w:r w:rsidR="00ED5E6C" w:rsidRPr="006F5515">
        <w:rPr>
          <w:rFonts w:ascii="Times New Roman" w:hAnsi="Times New Roman" w:cs="Times New Roman"/>
          <w:sz w:val="28"/>
          <w:szCs w:val="28"/>
        </w:rPr>
        <w:t xml:space="preserve">) метод </w:t>
      </w:r>
      <w:r w:rsidR="00DF2E33">
        <w:rPr>
          <w:rFonts w:ascii="Times New Roman" w:hAnsi="Times New Roman" w:cs="Times New Roman"/>
          <w:sz w:val="28"/>
          <w:szCs w:val="28"/>
        </w:rPr>
        <w:t>построения</w:t>
      </w:r>
      <w:r w:rsidR="00ED5E6C" w:rsidRPr="006F5515">
        <w:rPr>
          <w:rFonts w:ascii="Times New Roman" w:hAnsi="Times New Roman" w:cs="Times New Roman"/>
          <w:sz w:val="28"/>
          <w:szCs w:val="28"/>
        </w:rPr>
        <w:t xml:space="preserve"> </w:t>
      </w:r>
      <w:r w:rsidR="00DF2E33">
        <w:rPr>
          <w:rFonts w:ascii="Times New Roman" w:hAnsi="Times New Roman" w:cs="Times New Roman"/>
          <w:sz w:val="28"/>
          <w:szCs w:val="28"/>
        </w:rPr>
        <w:t xml:space="preserve">полных ППФ (0001) и расчет интегральных текстурных параметров Кернса с использованием </w:t>
      </w:r>
      <w:r w:rsidR="00DF2E33" w:rsidRPr="006F5515">
        <w:rPr>
          <w:rFonts w:ascii="Times New Roman" w:hAnsi="Times New Roman" w:cs="Times New Roman"/>
          <w:sz w:val="28"/>
          <w:szCs w:val="28"/>
        </w:rPr>
        <w:t>функци</w:t>
      </w:r>
      <w:r w:rsidR="00DF2E33">
        <w:rPr>
          <w:rFonts w:ascii="Times New Roman" w:hAnsi="Times New Roman" w:cs="Times New Roman"/>
          <w:sz w:val="28"/>
          <w:szCs w:val="28"/>
        </w:rPr>
        <w:t>и</w:t>
      </w:r>
      <w:r w:rsidR="00DF2E33" w:rsidRPr="006F5515">
        <w:rPr>
          <w:rFonts w:ascii="Times New Roman" w:hAnsi="Times New Roman" w:cs="Times New Roman"/>
          <w:sz w:val="28"/>
          <w:szCs w:val="28"/>
        </w:rPr>
        <w:t xml:space="preserve"> распределения </w:t>
      </w:r>
      <w:r w:rsidR="00DF2E33">
        <w:rPr>
          <w:rFonts w:ascii="Times New Roman" w:hAnsi="Times New Roman" w:cs="Times New Roman"/>
          <w:sz w:val="28"/>
          <w:szCs w:val="28"/>
        </w:rPr>
        <w:t xml:space="preserve">кристаллитов по </w:t>
      </w:r>
      <w:r w:rsidR="00DF2E33" w:rsidRPr="006F5515">
        <w:rPr>
          <w:rFonts w:ascii="Times New Roman" w:hAnsi="Times New Roman" w:cs="Times New Roman"/>
          <w:sz w:val="28"/>
          <w:szCs w:val="28"/>
        </w:rPr>
        <w:t>ориентаци</w:t>
      </w:r>
      <w:r w:rsidR="00DF2E33">
        <w:rPr>
          <w:rFonts w:ascii="Times New Roman" w:hAnsi="Times New Roman" w:cs="Times New Roman"/>
          <w:sz w:val="28"/>
          <w:szCs w:val="28"/>
        </w:rPr>
        <w:t>ям (ФРО)</w:t>
      </w:r>
      <w:r>
        <w:rPr>
          <w:rFonts w:ascii="Times New Roman" w:hAnsi="Times New Roman" w:cs="Times New Roman"/>
          <w:sz w:val="28"/>
          <w:szCs w:val="28"/>
        </w:rPr>
        <w:t>, восстановленной по 3</w:t>
      </w:r>
      <w:r w:rsidR="003034F1">
        <w:rPr>
          <w:rFonts w:ascii="Times New Roman" w:hAnsi="Times New Roman" w:cs="Times New Roman"/>
          <w:sz w:val="28"/>
          <w:szCs w:val="28"/>
        </w:rPr>
        <w:t>-4</w:t>
      </w:r>
      <w:r>
        <w:rPr>
          <w:rFonts w:ascii="Times New Roman" w:hAnsi="Times New Roman" w:cs="Times New Roman"/>
          <w:sz w:val="28"/>
          <w:szCs w:val="28"/>
        </w:rPr>
        <w:t xml:space="preserve"> НППФ</w:t>
      </w:r>
      <w:r w:rsidR="000146A4">
        <w:rPr>
          <w:rFonts w:ascii="Times New Roman" w:hAnsi="Times New Roman" w:cs="Times New Roman"/>
          <w:sz w:val="28"/>
          <w:szCs w:val="28"/>
        </w:rPr>
        <w:t>.</w:t>
      </w:r>
    </w:p>
    <w:p w:rsidR="00ED5E6C" w:rsidRDefault="000146A4" w:rsidP="00D017DA">
      <w:pPr>
        <w:suppressAutoHyphens/>
        <w:spacing w:after="0" w:line="360" w:lineRule="auto"/>
        <w:ind w:right="5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Кроме того, для оценки механических свойств материала – микротвердости </w:t>
      </w:r>
      <w:r>
        <w:rPr>
          <w:rFonts w:ascii="Times New Roman" w:hAnsi="Times New Roman" w:cs="Times New Roman"/>
          <w:sz w:val="28"/>
          <w:szCs w:val="28"/>
          <w:lang w:val="en-US"/>
        </w:rPr>
        <w:t>H</w:t>
      </w:r>
      <w:r>
        <w:rPr>
          <w:rFonts w:ascii="Symbol" w:hAnsi="Symbol" w:cs="Times New Roman"/>
          <w:sz w:val="28"/>
          <w:szCs w:val="28"/>
          <w:vertAlign w:val="subscript"/>
          <w:lang w:val="en-US"/>
        </w:rPr>
        <w:t></w:t>
      </w:r>
      <w:r>
        <w:rPr>
          <w:rFonts w:ascii="Times New Roman" w:hAnsi="Times New Roman" w:cs="Times New Roman"/>
          <w:sz w:val="28"/>
          <w:szCs w:val="28"/>
        </w:rPr>
        <w:t>, модуля упругости</w:t>
      </w:r>
      <w:r w:rsidRPr="000146A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</w:t>
      </w:r>
      <w:r>
        <w:rPr>
          <w:rFonts w:ascii="Times New Roman" w:hAnsi="Times New Roman" w:cs="Times New Roman"/>
          <w:sz w:val="28"/>
          <w:szCs w:val="28"/>
        </w:rPr>
        <w:t xml:space="preserve"> и характеристики пластичности</w:t>
      </w:r>
      <w:r w:rsidRPr="000146A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sym w:font="Symbol" w:char="F064"/>
      </w:r>
      <w:r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H</w:t>
      </w:r>
      <w:r>
        <w:rPr>
          <w:rFonts w:ascii="Times New Roman" w:hAnsi="Times New Roman" w:cs="Times New Roman"/>
          <w:sz w:val="28"/>
          <w:szCs w:val="28"/>
        </w:rPr>
        <w:t>, опред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ляемой по отношению энергии пластической деформации к полной – регис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рировали </w:t>
      </w:r>
      <w:r w:rsidR="00ED5E6C" w:rsidRPr="001F6C0C">
        <w:rPr>
          <w:rFonts w:ascii="Times New Roman" w:hAnsi="Times New Roman" w:cs="Times New Roman"/>
          <w:sz w:val="28"/>
          <w:szCs w:val="28"/>
        </w:rPr>
        <w:t>кривы</w:t>
      </w:r>
      <w:r>
        <w:rPr>
          <w:rFonts w:ascii="Times New Roman" w:hAnsi="Times New Roman" w:cs="Times New Roman"/>
          <w:sz w:val="28"/>
          <w:szCs w:val="28"/>
        </w:rPr>
        <w:t>е</w:t>
      </w:r>
      <w:r w:rsidR="00ED5E6C" w:rsidRPr="001F6C0C">
        <w:rPr>
          <w:rFonts w:ascii="Times New Roman" w:hAnsi="Times New Roman" w:cs="Times New Roman"/>
          <w:sz w:val="28"/>
          <w:szCs w:val="28"/>
        </w:rPr>
        <w:t xml:space="preserve"> непрерывного индентирования.</w:t>
      </w:r>
    </w:p>
    <w:p w:rsidR="00ED5E6C" w:rsidRPr="00877E12" w:rsidRDefault="00ED5E6C" w:rsidP="00D017DA">
      <w:pPr>
        <w:suppressAutoHyphens/>
        <w:spacing w:after="0" w:line="360" w:lineRule="auto"/>
        <w:ind w:right="57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 xml:space="preserve">Изучение структуры и текстуры образцов рентгеновскими методами осуществлялось на дифрактометрах Bruker D8 Discover и ДРОН-3 с автоматизированной текстурной приставкой </w:t>
      </w:r>
      <w:r w:rsidR="00EE0570" w:rsidRPr="006F5515">
        <w:rPr>
          <w:rFonts w:ascii="Times New Roman" w:hAnsi="Times New Roman" w:cs="Times New Roman"/>
          <w:sz w:val="28"/>
          <w:szCs w:val="28"/>
        </w:rPr>
        <w:t>при использовании фильтрованного медного излучения</w:t>
      </w:r>
      <w:r w:rsidRPr="006F5515">
        <w:rPr>
          <w:rFonts w:ascii="Times New Roman" w:hAnsi="Times New Roman" w:cs="Times New Roman"/>
          <w:sz w:val="28"/>
          <w:szCs w:val="28"/>
        </w:rPr>
        <w:t xml:space="preserve">. Для обработки данных </w:t>
      </w:r>
      <w:r w:rsidR="003034F1">
        <w:rPr>
          <w:rFonts w:ascii="Times New Roman" w:hAnsi="Times New Roman" w:cs="Times New Roman"/>
          <w:sz w:val="28"/>
          <w:szCs w:val="28"/>
        </w:rPr>
        <w:t>применялось</w:t>
      </w:r>
      <w:r w:rsidRPr="006F5515">
        <w:rPr>
          <w:rFonts w:ascii="Times New Roman" w:hAnsi="Times New Roman" w:cs="Times New Roman"/>
          <w:sz w:val="28"/>
          <w:szCs w:val="28"/>
        </w:rPr>
        <w:t xml:space="preserve"> программное обеспечение, поставленное компанией Bruker, а также оригинальные программы, созданные в лаборатории текстурного анализа</w:t>
      </w:r>
      <w:r w:rsidR="003034F1">
        <w:rPr>
          <w:rFonts w:ascii="Times New Roman" w:hAnsi="Times New Roman" w:cs="Times New Roman"/>
          <w:sz w:val="28"/>
          <w:szCs w:val="28"/>
        </w:rPr>
        <w:t xml:space="preserve"> НИЯУ МИФИ</w:t>
      </w:r>
      <w:r w:rsidRPr="006F5515">
        <w:rPr>
          <w:rFonts w:ascii="Times New Roman" w:hAnsi="Times New Roman" w:cs="Times New Roman"/>
          <w:sz w:val="28"/>
          <w:szCs w:val="28"/>
        </w:rPr>
        <w:t>.</w:t>
      </w:r>
      <w:r w:rsidR="00877E12">
        <w:rPr>
          <w:rFonts w:ascii="Times New Roman" w:hAnsi="Times New Roman" w:cs="Times New Roman"/>
          <w:sz w:val="28"/>
          <w:szCs w:val="28"/>
        </w:rPr>
        <w:t xml:space="preserve"> Для восстановления полных прямых полюсных фигур</w:t>
      </w:r>
      <w:r w:rsidR="00A3685E">
        <w:rPr>
          <w:rFonts w:ascii="Times New Roman" w:hAnsi="Times New Roman" w:cs="Times New Roman"/>
          <w:sz w:val="28"/>
          <w:szCs w:val="28"/>
        </w:rPr>
        <w:t xml:space="preserve"> (ПППФ)</w:t>
      </w:r>
      <w:r w:rsidR="00877E12">
        <w:rPr>
          <w:rFonts w:ascii="Times New Roman" w:hAnsi="Times New Roman" w:cs="Times New Roman"/>
          <w:sz w:val="28"/>
          <w:szCs w:val="28"/>
        </w:rPr>
        <w:t xml:space="preserve"> по 3 частичным ПФ</w:t>
      </w:r>
      <w:r w:rsidR="00A3685E">
        <w:rPr>
          <w:rFonts w:ascii="Times New Roman" w:hAnsi="Times New Roman" w:cs="Times New Roman"/>
          <w:sz w:val="28"/>
          <w:szCs w:val="28"/>
        </w:rPr>
        <w:t xml:space="preserve"> </w:t>
      </w:r>
      <w:r w:rsidR="00EC54DC" w:rsidRPr="006F5515">
        <w:rPr>
          <w:rFonts w:ascii="Times New Roman" w:hAnsi="Times New Roman" w:cs="Times New Roman"/>
          <w:sz w:val="28"/>
          <w:szCs w:val="28"/>
        </w:rPr>
        <w:t>{10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e>
        </m:acc>
      </m:oMath>
      <w:r w:rsidR="00EC54DC" w:rsidRPr="006F5515">
        <w:rPr>
          <w:rFonts w:ascii="Times New Roman" w:hAnsi="Times New Roman" w:cs="Times New Roman"/>
          <w:sz w:val="28"/>
          <w:szCs w:val="28"/>
        </w:rPr>
        <w:t>0}, {11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e>
        </m:acc>
      </m:oMath>
      <w:r w:rsidR="00EC54DC" w:rsidRPr="006F5515">
        <w:rPr>
          <w:rFonts w:ascii="Times New Roman" w:hAnsi="Times New Roman" w:cs="Times New Roman"/>
          <w:sz w:val="28"/>
          <w:szCs w:val="28"/>
        </w:rPr>
        <w:t>0} и {11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4</m:t>
        </m:r>
      </m:oMath>
      <w:r w:rsidR="00EC54DC" w:rsidRPr="006F5515">
        <w:rPr>
          <w:rFonts w:ascii="Times New Roman" w:hAnsi="Times New Roman" w:cs="Times New Roman"/>
          <w:sz w:val="28"/>
          <w:szCs w:val="28"/>
        </w:rPr>
        <w:t>}</w:t>
      </w:r>
      <w:r w:rsidR="00877E12">
        <w:rPr>
          <w:rFonts w:ascii="Times New Roman" w:hAnsi="Times New Roman" w:cs="Times New Roman"/>
          <w:sz w:val="28"/>
          <w:szCs w:val="28"/>
        </w:rPr>
        <w:t xml:space="preserve"> через </w:t>
      </w:r>
      <w:r w:rsidR="003034F1">
        <w:rPr>
          <w:rFonts w:ascii="Times New Roman" w:hAnsi="Times New Roman" w:cs="Times New Roman"/>
          <w:sz w:val="28"/>
          <w:szCs w:val="28"/>
        </w:rPr>
        <w:t>ФРО</w:t>
      </w:r>
      <w:r w:rsidR="00877E12">
        <w:rPr>
          <w:rFonts w:ascii="Times New Roman" w:hAnsi="Times New Roman" w:cs="Times New Roman"/>
          <w:sz w:val="28"/>
          <w:szCs w:val="28"/>
        </w:rPr>
        <w:t xml:space="preserve"> использовали программное обеспечение</w:t>
      </w:r>
      <w:r w:rsidR="00877E12" w:rsidRPr="00877E12">
        <w:rPr>
          <w:rFonts w:ascii="Times New Roman" w:hAnsi="Times New Roman" w:cs="Times New Roman"/>
          <w:sz w:val="28"/>
          <w:szCs w:val="28"/>
        </w:rPr>
        <w:t xml:space="preserve"> </w:t>
      </w:r>
      <w:r w:rsidR="00877E12">
        <w:rPr>
          <w:rFonts w:ascii="Times New Roman" w:hAnsi="Times New Roman" w:cs="Times New Roman"/>
          <w:sz w:val="28"/>
          <w:szCs w:val="28"/>
          <w:lang w:val="en-US"/>
        </w:rPr>
        <w:t>LABOTEX</w:t>
      </w:r>
      <w:r w:rsidR="00A3685E">
        <w:rPr>
          <w:rFonts w:ascii="Times New Roman" w:hAnsi="Times New Roman" w:cs="Times New Roman"/>
          <w:sz w:val="28"/>
          <w:szCs w:val="28"/>
        </w:rPr>
        <w:t xml:space="preserve"> </w:t>
      </w:r>
      <w:r w:rsidR="00A3685E" w:rsidRPr="00A3685E">
        <w:rPr>
          <w:rFonts w:ascii="Times New Roman" w:hAnsi="Times New Roman" w:cs="Times New Roman"/>
          <w:sz w:val="28"/>
          <w:szCs w:val="28"/>
        </w:rPr>
        <w:t>[</w:t>
      </w:r>
      <w:r w:rsidR="0009210F" w:rsidRPr="0009210F">
        <w:rPr>
          <w:rFonts w:ascii="Times New Roman" w:hAnsi="Times New Roman" w:cs="Times New Roman"/>
          <w:sz w:val="28"/>
          <w:szCs w:val="28"/>
        </w:rPr>
        <w:t>8-9</w:t>
      </w:r>
      <w:r w:rsidR="00A3685E" w:rsidRPr="00A3685E">
        <w:rPr>
          <w:rFonts w:ascii="Times New Roman" w:hAnsi="Times New Roman" w:cs="Times New Roman"/>
          <w:sz w:val="28"/>
          <w:szCs w:val="28"/>
        </w:rPr>
        <w:t>]</w:t>
      </w:r>
      <w:r w:rsidR="00877E12" w:rsidRPr="00877E12">
        <w:rPr>
          <w:rFonts w:ascii="Times New Roman" w:hAnsi="Times New Roman" w:cs="Times New Roman"/>
          <w:sz w:val="28"/>
          <w:szCs w:val="28"/>
        </w:rPr>
        <w:t>.</w:t>
      </w:r>
      <w:r w:rsidR="00B77A54">
        <w:rPr>
          <w:rFonts w:ascii="Times New Roman" w:hAnsi="Times New Roman" w:cs="Times New Roman"/>
          <w:sz w:val="28"/>
          <w:szCs w:val="28"/>
        </w:rPr>
        <w:t xml:space="preserve"> Расчет интегральных </w:t>
      </w:r>
      <w:r w:rsidR="00D549B1" w:rsidRPr="00D549B1">
        <w:rPr>
          <w:rFonts w:ascii="Times New Roman" w:hAnsi="Times New Roman" w:cs="Times New Roman"/>
          <w:sz w:val="28"/>
          <w:szCs w:val="28"/>
        </w:rPr>
        <w:t xml:space="preserve">текстурных </w:t>
      </w:r>
      <w:r w:rsidR="00B77A54">
        <w:rPr>
          <w:rFonts w:ascii="Times New Roman" w:hAnsi="Times New Roman" w:cs="Times New Roman"/>
          <w:sz w:val="28"/>
          <w:szCs w:val="28"/>
        </w:rPr>
        <w:t xml:space="preserve">параметров Кернса </w:t>
      </w:r>
      <w:r w:rsidR="00D549B1" w:rsidRPr="00D549B1">
        <w:rPr>
          <w:rFonts w:ascii="Times New Roman" w:hAnsi="Times New Roman" w:cs="Times New Roman"/>
          <w:sz w:val="28"/>
          <w:szCs w:val="28"/>
        </w:rPr>
        <w:t xml:space="preserve">[10] </w:t>
      </w:r>
      <w:r w:rsidR="00B77A54">
        <w:rPr>
          <w:rFonts w:ascii="Times New Roman" w:hAnsi="Times New Roman" w:cs="Times New Roman"/>
          <w:sz w:val="28"/>
          <w:szCs w:val="28"/>
        </w:rPr>
        <w:t>для трех взаимно перпендикулярных направлений изделия</w:t>
      </w:r>
      <w:r w:rsidR="00877E12">
        <w:rPr>
          <w:rFonts w:ascii="Times New Roman" w:hAnsi="Times New Roman" w:cs="Times New Roman"/>
          <w:sz w:val="28"/>
          <w:szCs w:val="28"/>
        </w:rPr>
        <w:t xml:space="preserve"> </w:t>
      </w:r>
      <w:r w:rsidR="00D549B1">
        <w:rPr>
          <w:rFonts w:ascii="Times New Roman" w:hAnsi="Times New Roman" w:cs="Times New Roman"/>
          <w:sz w:val="28"/>
          <w:szCs w:val="28"/>
        </w:rPr>
        <w:t>НН, НП и ПН проводили по ПППФ (0001)</w:t>
      </w:r>
      <w:r w:rsidR="003034F1">
        <w:rPr>
          <w:rFonts w:ascii="Times New Roman" w:hAnsi="Times New Roman" w:cs="Times New Roman"/>
          <w:sz w:val="28"/>
          <w:szCs w:val="28"/>
        </w:rPr>
        <w:t xml:space="preserve"> α-фазы</w:t>
      </w:r>
      <w:r w:rsidR="00D549B1">
        <w:rPr>
          <w:rFonts w:ascii="Times New Roman" w:hAnsi="Times New Roman" w:cs="Times New Roman"/>
          <w:sz w:val="28"/>
          <w:szCs w:val="28"/>
        </w:rPr>
        <w:t>, где НП, НН и ПН – направление прокатки, нормальное и поперечное направления в листе соответственно.</w:t>
      </w:r>
    </w:p>
    <w:p w:rsidR="0009210F" w:rsidRPr="006F5515" w:rsidRDefault="00EE0570" w:rsidP="00D017DA">
      <w:pPr>
        <w:suppressAutoHyphens/>
        <w:spacing w:after="0" w:line="360" w:lineRule="auto"/>
        <w:ind w:firstLine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</w:t>
      </w:r>
      <w:r w:rsidR="007B0767" w:rsidRPr="006F5515">
        <w:rPr>
          <w:rFonts w:ascii="Times New Roman" w:hAnsi="Times New Roman" w:cs="Times New Roman"/>
          <w:sz w:val="28"/>
          <w:szCs w:val="28"/>
        </w:rPr>
        <w:t xml:space="preserve"> пров</w:t>
      </w:r>
      <w:r>
        <w:rPr>
          <w:rFonts w:ascii="Times New Roman" w:hAnsi="Times New Roman" w:cs="Times New Roman"/>
          <w:sz w:val="28"/>
          <w:szCs w:val="28"/>
        </w:rPr>
        <w:t>едена</w:t>
      </w:r>
      <w:r w:rsidR="007B0767" w:rsidRPr="006F5515">
        <w:rPr>
          <w:rFonts w:ascii="Times New Roman" w:hAnsi="Times New Roman" w:cs="Times New Roman"/>
          <w:sz w:val="28"/>
          <w:szCs w:val="28"/>
        </w:rPr>
        <w:t xml:space="preserve"> на образцах, полученных из горячекатаных прутков титановых сплавов, сос</w:t>
      </w:r>
      <w:r w:rsidR="00360CC2" w:rsidRPr="006F5515">
        <w:rPr>
          <w:rFonts w:ascii="Times New Roman" w:hAnsi="Times New Roman" w:cs="Times New Roman"/>
          <w:sz w:val="28"/>
          <w:szCs w:val="28"/>
        </w:rPr>
        <w:t>тав которых привед</w:t>
      </w:r>
      <w:r w:rsidR="003034F1">
        <w:rPr>
          <w:rFonts w:ascii="Times New Roman" w:hAnsi="Times New Roman" w:cs="Times New Roman"/>
          <w:sz w:val="28"/>
          <w:szCs w:val="28"/>
        </w:rPr>
        <w:t>е</w:t>
      </w:r>
      <w:r w:rsidR="00360CC2" w:rsidRPr="006F5515">
        <w:rPr>
          <w:rFonts w:ascii="Times New Roman" w:hAnsi="Times New Roman" w:cs="Times New Roman"/>
          <w:sz w:val="28"/>
          <w:szCs w:val="28"/>
        </w:rPr>
        <w:t>н в таблице 1</w:t>
      </w:r>
      <w:r w:rsidR="007B0767" w:rsidRPr="006F5515">
        <w:rPr>
          <w:rFonts w:ascii="Times New Roman" w:hAnsi="Times New Roman" w:cs="Times New Roman"/>
          <w:sz w:val="28"/>
          <w:szCs w:val="28"/>
        </w:rPr>
        <w:t>.</w:t>
      </w:r>
      <w:r w:rsidR="0009210F">
        <w:rPr>
          <w:rFonts w:ascii="Times New Roman" w:hAnsi="Times New Roman" w:cs="Times New Roman"/>
          <w:sz w:val="28"/>
          <w:szCs w:val="28"/>
        </w:rPr>
        <w:t xml:space="preserve"> </w:t>
      </w:r>
      <w:r w:rsidR="0009210F" w:rsidRPr="006F5515">
        <w:rPr>
          <w:rFonts w:ascii="Times New Roman" w:hAnsi="Times New Roman" w:cs="Times New Roman"/>
          <w:sz w:val="28"/>
          <w:szCs w:val="28"/>
        </w:rPr>
        <w:t xml:space="preserve">Образцы </w:t>
      </w:r>
      <w:r w:rsidR="005C7818">
        <w:rPr>
          <w:rFonts w:ascii="Times New Roman" w:hAnsi="Times New Roman" w:cs="Times New Roman"/>
          <w:sz w:val="28"/>
          <w:szCs w:val="28"/>
        </w:rPr>
        <w:t>в виде дисков толщиной</w:t>
      </w:r>
      <w:r w:rsidR="00ED38AE">
        <w:rPr>
          <w:rFonts w:ascii="Times New Roman" w:hAnsi="Times New Roman" w:cs="Times New Roman"/>
          <w:sz w:val="28"/>
          <w:szCs w:val="28"/>
        </w:rPr>
        <w:t xml:space="preserve"> </w:t>
      </w:r>
      <w:r w:rsidR="00ED38AE">
        <w:rPr>
          <w:rFonts w:ascii="Times New Roman" w:hAnsi="Times New Roman" w:cs="Times New Roman"/>
          <w:sz w:val="28"/>
          <w:szCs w:val="28"/>
          <w:lang w:val="en-US"/>
        </w:rPr>
        <w:t>t</w:t>
      </w:r>
      <w:r w:rsidR="00ED38AE" w:rsidRPr="00ED38AE">
        <w:rPr>
          <w:rFonts w:ascii="Times New Roman" w:hAnsi="Times New Roman" w:cs="Times New Roman"/>
          <w:sz w:val="28"/>
          <w:szCs w:val="28"/>
        </w:rPr>
        <w:t xml:space="preserve"> </w:t>
      </w:r>
      <w:r w:rsidR="00ED38AE">
        <w:rPr>
          <w:rFonts w:ascii="Times New Roman" w:hAnsi="Times New Roman" w:cs="Times New Roman"/>
          <w:sz w:val="28"/>
          <w:szCs w:val="28"/>
        </w:rPr>
        <w:sym w:font="Symbol" w:char="F040"/>
      </w:r>
      <w:r w:rsidR="005C7818">
        <w:rPr>
          <w:rFonts w:ascii="Times New Roman" w:hAnsi="Times New Roman" w:cs="Times New Roman"/>
          <w:sz w:val="28"/>
          <w:szCs w:val="28"/>
        </w:rPr>
        <w:t xml:space="preserve"> 2,4</w:t>
      </w:r>
      <w:r w:rsidR="00ED38AE">
        <w:rPr>
          <w:rFonts w:ascii="Times New Roman" w:hAnsi="Times New Roman" w:cs="Times New Roman"/>
          <w:sz w:val="28"/>
          <w:szCs w:val="28"/>
        </w:rPr>
        <w:sym w:font="Symbol" w:char="F0B8"/>
      </w:r>
      <w:r w:rsidR="005C7818">
        <w:rPr>
          <w:rFonts w:ascii="Times New Roman" w:hAnsi="Times New Roman" w:cs="Times New Roman"/>
          <w:sz w:val="28"/>
          <w:szCs w:val="28"/>
        </w:rPr>
        <w:t>3,4 мм</w:t>
      </w:r>
      <w:r w:rsidR="005C7818" w:rsidRPr="006F5515">
        <w:rPr>
          <w:rFonts w:ascii="Times New Roman" w:hAnsi="Times New Roman" w:cs="Times New Roman"/>
          <w:sz w:val="28"/>
          <w:szCs w:val="28"/>
        </w:rPr>
        <w:t xml:space="preserve"> </w:t>
      </w:r>
      <w:r w:rsidR="005C7818">
        <w:rPr>
          <w:rFonts w:ascii="Times New Roman" w:hAnsi="Times New Roman" w:cs="Times New Roman"/>
          <w:sz w:val="28"/>
          <w:szCs w:val="28"/>
        </w:rPr>
        <w:t>от</w:t>
      </w:r>
      <w:r w:rsidR="005C7818" w:rsidRPr="006F5515">
        <w:rPr>
          <w:rFonts w:ascii="Times New Roman" w:hAnsi="Times New Roman" w:cs="Times New Roman"/>
          <w:sz w:val="28"/>
          <w:szCs w:val="28"/>
        </w:rPr>
        <w:t>реза</w:t>
      </w:r>
      <w:r w:rsidR="005C7818">
        <w:rPr>
          <w:rFonts w:ascii="Times New Roman" w:hAnsi="Times New Roman" w:cs="Times New Roman"/>
          <w:sz w:val="28"/>
          <w:szCs w:val="28"/>
        </w:rPr>
        <w:t>ли</w:t>
      </w:r>
      <w:r w:rsidR="005C7818" w:rsidRPr="006F5515">
        <w:rPr>
          <w:rFonts w:ascii="Times New Roman" w:hAnsi="Times New Roman" w:cs="Times New Roman"/>
          <w:sz w:val="28"/>
          <w:szCs w:val="28"/>
        </w:rPr>
        <w:t xml:space="preserve"> </w:t>
      </w:r>
      <w:r w:rsidR="005C7818">
        <w:rPr>
          <w:rFonts w:ascii="Times New Roman" w:hAnsi="Times New Roman" w:cs="Times New Roman"/>
          <w:sz w:val="28"/>
          <w:szCs w:val="28"/>
        </w:rPr>
        <w:t>от</w:t>
      </w:r>
      <w:r w:rsidR="005C7818" w:rsidRPr="006F5515">
        <w:rPr>
          <w:rFonts w:ascii="Times New Roman" w:hAnsi="Times New Roman" w:cs="Times New Roman"/>
          <w:sz w:val="28"/>
          <w:szCs w:val="28"/>
        </w:rPr>
        <w:t xml:space="preserve"> горячекатан</w:t>
      </w:r>
      <w:r w:rsidR="005C7818">
        <w:rPr>
          <w:rFonts w:ascii="Times New Roman" w:hAnsi="Times New Roman" w:cs="Times New Roman"/>
          <w:sz w:val="28"/>
          <w:szCs w:val="28"/>
        </w:rPr>
        <w:t>ых</w:t>
      </w:r>
      <w:r w:rsidR="005C7818" w:rsidRPr="006F5515">
        <w:rPr>
          <w:rFonts w:ascii="Times New Roman" w:hAnsi="Times New Roman" w:cs="Times New Roman"/>
          <w:sz w:val="28"/>
          <w:szCs w:val="28"/>
        </w:rPr>
        <w:t xml:space="preserve"> прутк</w:t>
      </w:r>
      <w:r w:rsidR="005C7818">
        <w:rPr>
          <w:rFonts w:ascii="Times New Roman" w:hAnsi="Times New Roman" w:cs="Times New Roman"/>
          <w:sz w:val="28"/>
          <w:szCs w:val="28"/>
        </w:rPr>
        <w:t>ов</w:t>
      </w:r>
      <w:r w:rsidR="005C7818" w:rsidRPr="006F5515">
        <w:rPr>
          <w:rFonts w:ascii="Times New Roman" w:hAnsi="Times New Roman" w:cs="Times New Roman"/>
          <w:sz w:val="28"/>
          <w:szCs w:val="28"/>
        </w:rPr>
        <w:t xml:space="preserve"> </w:t>
      </w:r>
      <w:r w:rsidR="005C7818">
        <w:rPr>
          <w:rFonts w:ascii="Times New Roman" w:hAnsi="Times New Roman" w:cs="Times New Roman"/>
          <w:sz w:val="28"/>
          <w:szCs w:val="28"/>
        </w:rPr>
        <w:t>разных сплавов</w:t>
      </w:r>
      <w:r w:rsidR="005C7818" w:rsidRPr="006F5515">
        <w:rPr>
          <w:rFonts w:ascii="Times New Roman" w:hAnsi="Times New Roman" w:cs="Times New Roman"/>
          <w:sz w:val="28"/>
          <w:szCs w:val="28"/>
        </w:rPr>
        <w:t xml:space="preserve"> перпендикулярно </w:t>
      </w:r>
      <w:r w:rsidR="005C7818">
        <w:rPr>
          <w:rFonts w:ascii="Times New Roman" w:hAnsi="Times New Roman" w:cs="Times New Roman"/>
          <w:sz w:val="28"/>
          <w:szCs w:val="28"/>
        </w:rPr>
        <w:t xml:space="preserve">их </w:t>
      </w:r>
      <w:r w:rsidR="005C7818" w:rsidRPr="006F5515">
        <w:rPr>
          <w:rFonts w:ascii="Times New Roman" w:hAnsi="Times New Roman" w:cs="Times New Roman"/>
          <w:sz w:val="28"/>
          <w:szCs w:val="28"/>
        </w:rPr>
        <w:t>оси</w:t>
      </w:r>
      <w:r w:rsidR="0009210F">
        <w:rPr>
          <w:rFonts w:ascii="Times New Roman" w:hAnsi="Times New Roman" w:cs="Times New Roman"/>
          <w:sz w:val="28"/>
          <w:szCs w:val="28"/>
        </w:rPr>
        <w:t>.</w:t>
      </w:r>
      <w:r w:rsidR="0009210F" w:rsidRPr="006F5515">
        <w:rPr>
          <w:rFonts w:ascii="Times New Roman" w:hAnsi="Times New Roman" w:cs="Times New Roman"/>
          <w:sz w:val="28"/>
          <w:szCs w:val="28"/>
        </w:rPr>
        <w:t xml:space="preserve"> После шлифования</w:t>
      </w:r>
      <w:r w:rsidR="005C7818">
        <w:rPr>
          <w:rFonts w:ascii="Times New Roman" w:hAnsi="Times New Roman" w:cs="Times New Roman"/>
          <w:sz w:val="28"/>
          <w:szCs w:val="28"/>
        </w:rPr>
        <w:t xml:space="preserve"> отрезанного диска</w:t>
      </w:r>
      <w:r w:rsidR="0009210F" w:rsidRPr="006F5515">
        <w:rPr>
          <w:rFonts w:ascii="Times New Roman" w:hAnsi="Times New Roman" w:cs="Times New Roman"/>
          <w:sz w:val="28"/>
          <w:szCs w:val="28"/>
        </w:rPr>
        <w:t xml:space="preserve"> </w:t>
      </w:r>
      <w:r w:rsidR="0009210F">
        <w:rPr>
          <w:rFonts w:ascii="Times New Roman" w:hAnsi="Times New Roman" w:cs="Times New Roman"/>
          <w:sz w:val="28"/>
          <w:szCs w:val="28"/>
        </w:rPr>
        <w:t xml:space="preserve">проводили химическое травление </w:t>
      </w:r>
      <w:r w:rsidR="005C7818">
        <w:rPr>
          <w:rFonts w:ascii="Times New Roman" w:hAnsi="Times New Roman" w:cs="Times New Roman"/>
          <w:sz w:val="28"/>
          <w:szCs w:val="28"/>
        </w:rPr>
        <w:t xml:space="preserve">поверхностных слоев </w:t>
      </w:r>
      <w:r w:rsidR="0009210F">
        <w:rPr>
          <w:rFonts w:ascii="Times New Roman" w:hAnsi="Times New Roman" w:cs="Times New Roman"/>
          <w:sz w:val="28"/>
          <w:szCs w:val="28"/>
        </w:rPr>
        <w:t xml:space="preserve">в смеси разбавленных плавиковой и азотной кислот. </w:t>
      </w:r>
      <w:r w:rsidR="005C7818">
        <w:rPr>
          <w:rFonts w:ascii="Times New Roman" w:hAnsi="Times New Roman" w:cs="Times New Roman"/>
          <w:sz w:val="28"/>
          <w:szCs w:val="28"/>
        </w:rPr>
        <w:t>Далее образцы</w:t>
      </w:r>
      <w:r w:rsidR="0009210F" w:rsidRPr="006F5515">
        <w:rPr>
          <w:rFonts w:ascii="Times New Roman" w:hAnsi="Times New Roman" w:cs="Times New Roman"/>
          <w:sz w:val="28"/>
          <w:szCs w:val="28"/>
        </w:rPr>
        <w:t xml:space="preserve"> </w:t>
      </w:r>
      <w:r w:rsidR="0009210F">
        <w:rPr>
          <w:rFonts w:ascii="Times New Roman" w:hAnsi="Times New Roman" w:cs="Times New Roman"/>
          <w:sz w:val="28"/>
          <w:szCs w:val="28"/>
        </w:rPr>
        <w:t>прокатывали до 90</w:t>
      </w:r>
      <w:r w:rsidR="0009210F" w:rsidRPr="006F5515">
        <w:rPr>
          <w:rFonts w:ascii="Times New Roman" w:hAnsi="Times New Roman" w:cs="Times New Roman"/>
          <w:sz w:val="28"/>
          <w:szCs w:val="28"/>
        </w:rPr>
        <w:t>%</w:t>
      </w:r>
      <w:r w:rsidR="005C7818">
        <w:rPr>
          <w:rFonts w:ascii="Times New Roman" w:hAnsi="Times New Roman" w:cs="Times New Roman"/>
          <w:sz w:val="28"/>
          <w:szCs w:val="28"/>
        </w:rPr>
        <w:t xml:space="preserve"> с обжатием за проход </w:t>
      </w:r>
      <w:r w:rsidR="003E0549">
        <w:rPr>
          <w:rFonts w:ascii="Times New Roman" w:hAnsi="Times New Roman" w:cs="Times New Roman"/>
          <w:sz w:val="28"/>
          <w:szCs w:val="28"/>
        </w:rPr>
        <w:t>3-5</w:t>
      </w:r>
      <w:r w:rsidR="005C7818">
        <w:rPr>
          <w:rFonts w:ascii="Times New Roman" w:hAnsi="Times New Roman" w:cs="Times New Roman"/>
          <w:sz w:val="28"/>
          <w:szCs w:val="28"/>
        </w:rPr>
        <w:t>%</w:t>
      </w:r>
      <w:r w:rsidR="0009210F" w:rsidRPr="006F5515">
        <w:rPr>
          <w:rFonts w:ascii="Times New Roman" w:hAnsi="Times New Roman" w:cs="Times New Roman"/>
          <w:sz w:val="28"/>
          <w:szCs w:val="28"/>
        </w:rPr>
        <w:t>.</w:t>
      </w:r>
      <w:r w:rsidR="0009210F">
        <w:rPr>
          <w:rFonts w:ascii="Times New Roman" w:hAnsi="Times New Roman" w:cs="Times New Roman"/>
          <w:sz w:val="28"/>
          <w:szCs w:val="28"/>
        </w:rPr>
        <w:t xml:space="preserve"> На каждом последовательном шаге деформации проводили рентгеновский анализ структуры и текстуры образцов и оценивали мех</w:t>
      </w:r>
      <w:r w:rsidR="0009210F">
        <w:rPr>
          <w:rFonts w:ascii="Times New Roman" w:hAnsi="Times New Roman" w:cs="Times New Roman"/>
          <w:sz w:val="28"/>
          <w:szCs w:val="28"/>
        </w:rPr>
        <w:t>а</w:t>
      </w:r>
      <w:r w:rsidR="0009210F">
        <w:rPr>
          <w:rFonts w:ascii="Times New Roman" w:hAnsi="Times New Roman" w:cs="Times New Roman"/>
          <w:sz w:val="28"/>
          <w:szCs w:val="28"/>
        </w:rPr>
        <w:t>нические свойства</w:t>
      </w:r>
      <w:r w:rsidR="003E0549">
        <w:rPr>
          <w:rFonts w:ascii="Times New Roman" w:hAnsi="Times New Roman" w:cs="Times New Roman"/>
          <w:sz w:val="28"/>
          <w:szCs w:val="28"/>
        </w:rPr>
        <w:t>.</w:t>
      </w:r>
      <w:r w:rsidR="0009210F" w:rsidRPr="006F551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017DA" w:rsidRDefault="00D017DA" w:rsidP="00D017DA">
      <w:pPr>
        <w:suppressAutoHyphens/>
        <w:spacing w:after="0" w:line="36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D017DA" w:rsidRDefault="0009210F" w:rsidP="00D017DA">
      <w:pPr>
        <w:suppressAutoHyphens/>
        <w:spacing w:after="0" w:line="360" w:lineRule="auto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0146A4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455D5A" w:rsidRPr="000146A4">
        <w:rPr>
          <w:rFonts w:ascii="Times New Roman" w:hAnsi="Times New Roman" w:cs="Times New Roman"/>
          <w:sz w:val="24"/>
          <w:szCs w:val="24"/>
        </w:rPr>
        <w:t>1</w:t>
      </w:r>
    </w:p>
    <w:p w:rsidR="00596B54" w:rsidRPr="000146A4" w:rsidRDefault="003E0549" w:rsidP="00D017DA">
      <w:pPr>
        <w:suppressAutoHyphens/>
        <w:spacing w:after="0" w:line="36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0146A4">
        <w:rPr>
          <w:rFonts w:ascii="Times New Roman" w:hAnsi="Times New Roman" w:cs="Times New Roman"/>
          <w:sz w:val="24"/>
          <w:szCs w:val="24"/>
        </w:rPr>
        <w:t xml:space="preserve">Описание </w:t>
      </w:r>
      <w:r w:rsidR="000146A4">
        <w:rPr>
          <w:rFonts w:ascii="Times New Roman" w:hAnsi="Times New Roman" w:cs="Times New Roman"/>
          <w:sz w:val="24"/>
          <w:szCs w:val="24"/>
          <w:lang w:val="en-US"/>
        </w:rPr>
        <w:t>про</w:t>
      </w:r>
      <w:r w:rsidR="000146A4">
        <w:rPr>
          <w:rFonts w:ascii="Times New Roman" w:hAnsi="Times New Roman" w:cs="Times New Roman"/>
          <w:sz w:val="24"/>
          <w:szCs w:val="24"/>
        </w:rPr>
        <w:t>ката</w:t>
      </w:r>
      <w:r w:rsidR="00877E12" w:rsidRPr="000146A4">
        <w:rPr>
          <w:rFonts w:ascii="Times New Roman" w:hAnsi="Times New Roman" w:cs="Times New Roman"/>
          <w:sz w:val="24"/>
          <w:szCs w:val="24"/>
        </w:rPr>
        <w:t>нн</w:t>
      </w:r>
      <w:r w:rsidR="00596B54" w:rsidRPr="000146A4">
        <w:rPr>
          <w:rFonts w:ascii="Times New Roman" w:hAnsi="Times New Roman" w:cs="Times New Roman"/>
          <w:sz w:val="24"/>
          <w:szCs w:val="24"/>
        </w:rPr>
        <w:t>ы</w:t>
      </w:r>
      <w:r w:rsidRPr="000146A4">
        <w:rPr>
          <w:rFonts w:ascii="Times New Roman" w:hAnsi="Times New Roman" w:cs="Times New Roman"/>
          <w:sz w:val="24"/>
          <w:szCs w:val="24"/>
        </w:rPr>
        <w:t>х</w:t>
      </w:r>
      <w:r w:rsidR="00596B54" w:rsidRPr="000146A4">
        <w:rPr>
          <w:rFonts w:ascii="Times New Roman" w:hAnsi="Times New Roman" w:cs="Times New Roman"/>
          <w:sz w:val="24"/>
          <w:szCs w:val="24"/>
        </w:rPr>
        <w:t xml:space="preserve"> образц</w:t>
      </w:r>
      <w:r w:rsidRPr="000146A4">
        <w:rPr>
          <w:rFonts w:ascii="Times New Roman" w:hAnsi="Times New Roman" w:cs="Times New Roman"/>
          <w:sz w:val="24"/>
          <w:szCs w:val="24"/>
        </w:rPr>
        <w:t>ов</w:t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tblLook w:val="04A0"/>
      </w:tblPr>
      <w:tblGrid>
        <w:gridCol w:w="498"/>
        <w:gridCol w:w="1064"/>
        <w:gridCol w:w="2686"/>
        <w:gridCol w:w="1559"/>
        <w:gridCol w:w="1559"/>
        <w:gridCol w:w="1978"/>
      </w:tblGrid>
      <w:tr w:rsidR="00677BAE" w:rsidRPr="00677BAE" w:rsidTr="000146A4">
        <w:tc>
          <w:tcPr>
            <w:tcW w:w="498" w:type="dxa"/>
            <w:tcBorders>
              <w:bottom w:val="single" w:sz="12" w:space="0" w:color="666666"/>
            </w:tcBorders>
            <w:vAlign w:val="center"/>
          </w:tcPr>
          <w:p w:rsidR="00677BAE" w:rsidRPr="00677BAE" w:rsidRDefault="00677BAE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77BA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№</w:t>
            </w:r>
          </w:p>
        </w:tc>
        <w:tc>
          <w:tcPr>
            <w:tcW w:w="1064" w:type="dxa"/>
            <w:tcBorders>
              <w:bottom w:val="single" w:sz="12" w:space="0" w:color="666666"/>
            </w:tcBorders>
            <w:vAlign w:val="center"/>
          </w:tcPr>
          <w:p w:rsidR="00677BAE" w:rsidRPr="00677BAE" w:rsidRDefault="00677BAE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77BA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Сплав</w:t>
            </w:r>
          </w:p>
        </w:tc>
        <w:tc>
          <w:tcPr>
            <w:tcW w:w="2686" w:type="dxa"/>
            <w:tcBorders>
              <w:bottom w:val="single" w:sz="12" w:space="0" w:color="666666"/>
            </w:tcBorders>
            <w:vAlign w:val="center"/>
          </w:tcPr>
          <w:p w:rsidR="00677BAE" w:rsidRPr="00677BAE" w:rsidRDefault="00677BAE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9210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Ле</w:t>
            </w:r>
            <w:r w:rsidRPr="00677BA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гирующие </w:t>
            </w:r>
            <w:r w:rsidR="00ED38A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элем</w:t>
            </w:r>
            <w:r w:rsidRPr="00677BA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енты, мас.%</w:t>
            </w:r>
          </w:p>
        </w:tc>
        <w:tc>
          <w:tcPr>
            <w:tcW w:w="1559" w:type="dxa"/>
            <w:tcBorders>
              <w:bottom w:val="single" w:sz="12" w:space="0" w:color="666666"/>
            </w:tcBorders>
            <w:vAlign w:val="center"/>
          </w:tcPr>
          <w:p w:rsidR="00677BAE" w:rsidRPr="00677BAE" w:rsidRDefault="000146A4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Исходные р</w:t>
            </w:r>
            <w:r w:rsidR="00677BAE" w:rsidRPr="00677BA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азмеры, мм</w:t>
            </w:r>
          </w:p>
        </w:tc>
        <w:tc>
          <w:tcPr>
            <w:tcW w:w="1559" w:type="dxa"/>
            <w:tcBorders>
              <w:bottom w:val="single" w:sz="12" w:space="0" w:color="666666"/>
            </w:tcBorders>
            <w:vAlign w:val="center"/>
          </w:tcPr>
          <w:p w:rsidR="00677BAE" w:rsidRPr="00677BAE" w:rsidRDefault="00677BAE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677BA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Фазовый состав</w:t>
            </w:r>
          </w:p>
        </w:tc>
        <w:tc>
          <w:tcPr>
            <w:tcW w:w="1978" w:type="dxa"/>
            <w:tcBorders>
              <w:bottom w:val="single" w:sz="12" w:space="0" w:color="666666"/>
            </w:tcBorders>
          </w:tcPr>
          <w:p w:rsidR="00677BAE" w:rsidRPr="00677BAE" w:rsidRDefault="00677BAE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</w:t>
            </w:r>
            <w:r w:rsidRPr="00677BA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тепен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и</w:t>
            </w:r>
            <w:r w:rsidRPr="00677BAE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деформации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</w:t>
            </w:r>
            <w:r w:rsidR="000146A4">
              <w:rPr>
                <w:rFonts w:ascii="Symbol" w:eastAsia="Calibri" w:hAnsi="Symbol" w:cs="Times New Roman"/>
                <w:bCs/>
                <w:sz w:val="24"/>
                <w:szCs w:val="24"/>
                <w:lang w:val="en-US"/>
              </w:rPr>
              <w:t>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, %</w:t>
            </w:r>
          </w:p>
        </w:tc>
      </w:tr>
      <w:tr w:rsidR="00677BAE" w:rsidRPr="00677BAE" w:rsidTr="000146A4">
        <w:trPr>
          <w:trHeight w:val="511"/>
        </w:trPr>
        <w:tc>
          <w:tcPr>
            <w:tcW w:w="498" w:type="dxa"/>
            <w:vAlign w:val="center"/>
          </w:tcPr>
          <w:p w:rsidR="00677BAE" w:rsidRPr="0009210F" w:rsidRDefault="00677BAE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9210F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064" w:type="dxa"/>
            <w:vAlign w:val="center"/>
          </w:tcPr>
          <w:p w:rsidR="00677BAE" w:rsidRPr="00677BAE" w:rsidRDefault="00677BAE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77BAE">
              <w:rPr>
                <w:rFonts w:ascii="Times New Roman" w:eastAsia="Calibri" w:hAnsi="Times New Roman" w:cs="Times New Roman"/>
                <w:sz w:val="24"/>
                <w:szCs w:val="24"/>
              </w:rPr>
              <w:t>ВТ1-0</w:t>
            </w:r>
          </w:p>
        </w:tc>
        <w:tc>
          <w:tcPr>
            <w:tcW w:w="2686" w:type="dxa"/>
            <w:vAlign w:val="center"/>
          </w:tcPr>
          <w:p w:rsidR="00677BAE" w:rsidRPr="00677BAE" w:rsidRDefault="00677BAE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77BAE">
              <w:rPr>
                <w:rFonts w:ascii="Times New Roman" w:eastAsia="Calibri" w:hAnsi="Times New Roman" w:cs="Times New Roman"/>
                <w:sz w:val="24"/>
                <w:szCs w:val="24"/>
              </w:rPr>
              <w:t>Нелегированный титан</w:t>
            </w:r>
          </w:p>
        </w:tc>
        <w:tc>
          <w:tcPr>
            <w:tcW w:w="1559" w:type="dxa"/>
            <w:vAlign w:val="center"/>
          </w:tcPr>
          <w:p w:rsidR="00677BAE" w:rsidRPr="00677BAE" w:rsidRDefault="001F6C0C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Ø 7,7</w:t>
            </w:r>
          </w:p>
          <w:p w:rsidR="00677BAE" w:rsidRPr="00677BAE" w:rsidRDefault="00677BAE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77BA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ED38AE">
              <w:rPr>
                <w:rFonts w:ascii="Times New Roman" w:eastAsia="Calibri" w:hAnsi="Times New Roman" w:cs="Times New Roman"/>
                <w:i/>
                <w:sz w:val="24"/>
                <w:szCs w:val="24"/>
                <w:lang w:val="en-US"/>
              </w:rPr>
              <w:t>t</w:t>
            </w:r>
            <w:r w:rsidR="001F6C0C">
              <w:rPr>
                <w:rFonts w:ascii="Times New Roman" w:eastAsia="Calibri" w:hAnsi="Times New Roman" w:cs="Times New Roman"/>
                <w:sz w:val="24"/>
                <w:szCs w:val="24"/>
              </w:rPr>
              <w:t>~2,4</w:t>
            </w:r>
          </w:p>
        </w:tc>
        <w:tc>
          <w:tcPr>
            <w:tcW w:w="1559" w:type="dxa"/>
            <w:vAlign w:val="center"/>
          </w:tcPr>
          <w:p w:rsidR="00677BAE" w:rsidRPr="00677BAE" w:rsidRDefault="00677BAE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α </w:t>
            </w: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sym w:font="Symbol" w:char="F07E"/>
            </w: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  <w:t xml:space="preserve"> 100%</w:t>
            </w:r>
          </w:p>
        </w:tc>
        <w:tc>
          <w:tcPr>
            <w:tcW w:w="1978" w:type="dxa"/>
          </w:tcPr>
          <w:p w:rsidR="00677BAE" w:rsidRPr="00677BAE" w:rsidRDefault="00677BAE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  <w:t>0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  <w:t>;</w:t>
            </w: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  <w:t xml:space="preserve"> 2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  <w:t>1;</w:t>
            </w: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  <w:t xml:space="preserve"> 29; 50; 7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1; </w:t>
            </w: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  <w:t>90</w:t>
            </w:r>
          </w:p>
        </w:tc>
      </w:tr>
      <w:tr w:rsidR="00677BAE" w:rsidRPr="00677BAE" w:rsidTr="000146A4">
        <w:trPr>
          <w:trHeight w:val="653"/>
        </w:trPr>
        <w:tc>
          <w:tcPr>
            <w:tcW w:w="498" w:type="dxa"/>
            <w:vAlign w:val="center"/>
          </w:tcPr>
          <w:p w:rsidR="00677BAE" w:rsidRPr="00677BAE" w:rsidRDefault="00677BAE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</w:pPr>
            <w:r w:rsidRPr="00677BAE">
              <w:rPr>
                <w:rFonts w:ascii="Times New Roman" w:eastAsia="Calibri" w:hAnsi="Times New Roman" w:cs="Times New Roman"/>
                <w:bCs/>
                <w:sz w:val="24"/>
                <w:szCs w:val="24"/>
                <w:lang w:val="en-US"/>
              </w:rPr>
              <w:t>2</w:t>
            </w:r>
          </w:p>
        </w:tc>
        <w:tc>
          <w:tcPr>
            <w:tcW w:w="1064" w:type="dxa"/>
            <w:vAlign w:val="center"/>
          </w:tcPr>
          <w:p w:rsidR="00677BAE" w:rsidRPr="00677BAE" w:rsidRDefault="00677BAE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677BAE">
              <w:rPr>
                <w:rFonts w:ascii="Times New Roman" w:eastAsia="Calibri" w:hAnsi="Times New Roman" w:cs="Times New Roman"/>
                <w:sz w:val="24"/>
                <w:szCs w:val="24"/>
              </w:rPr>
              <w:t>ВТ</w:t>
            </w:r>
            <w:r w:rsidRPr="00677BAE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16</w:t>
            </w:r>
          </w:p>
        </w:tc>
        <w:tc>
          <w:tcPr>
            <w:tcW w:w="2686" w:type="dxa"/>
            <w:vAlign w:val="center"/>
          </w:tcPr>
          <w:p w:rsidR="00677BAE" w:rsidRPr="00677BAE" w:rsidRDefault="00677BAE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677BAE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2,5Al – 5Mo – 5V</w:t>
            </w:r>
          </w:p>
        </w:tc>
        <w:tc>
          <w:tcPr>
            <w:tcW w:w="1559" w:type="dxa"/>
            <w:vAlign w:val="center"/>
          </w:tcPr>
          <w:p w:rsidR="00677BAE" w:rsidRPr="00677BAE" w:rsidRDefault="001F6C0C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Ø 16,4</w:t>
            </w:r>
          </w:p>
          <w:p w:rsidR="00677BAE" w:rsidRPr="00677BAE" w:rsidRDefault="00677BAE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  <w:r w:rsidRPr="00677BAE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ED38AE">
              <w:rPr>
                <w:rFonts w:ascii="Times New Roman" w:eastAsia="Calibri" w:hAnsi="Times New Roman" w:cs="Times New Roman"/>
                <w:i/>
                <w:sz w:val="24"/>
                <w:szCs w:val="24"/>
                <w:lang w:val="en-US"/>
              </w:rPr>
              <w:t>t</w:t>
            </w:r>
            <w:r w:rsidR="001F6C0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~3,4</w:t>
            </w:r>
          </w:p>
        </w:tc>
        <w:tc>
          <w:tcPr>
            <w:tcW w:w="1559" w:type="dxa"/>
            <w:vAlign w:val="center"/>
          </w:tcPr>
          <w:p w:rsidR="00677BAE" w:rsidRPr="00677BAE" w:rsidRDefault="00677BAE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α</w:t>
            </w: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sym w:font="Symbol" w:char="F07E"/>
            </w: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 w:rsidR="00EC54DC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7</w:t>
            </w: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  <w:t>2%</w:t>
            </w:r>
          </w:p>
          <w:p w:rsidR="00677BAE" w:rsidRPr="00677BAE" w:rsidRDefault="00677BAE" w:rsidP="00D017DA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  <w:t xml:space="preserve">   </w:t>
            </w:r>
            <w:r w:rsidR="001F6C0C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  </w:t>
            </w: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β</w:t>
            </w: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sym w:font="Symbol" w:char="F07E"/>
            </w: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  <w:t xml:space="preserve"> </w:t>
            </w:r>
            <w:r w:rsidR="00EC54DC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Pr="00677BA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  <w:t>8%</w:t>
            </w:r>
          </w:p>
        </w:tc>
        <w:tc>
          <w:tcPr>
            <w:tcW w:w="1978" w:type="dxa"/>
          </w:tcPr>
          <w:p w:rsidR="00677BAE" w:rsidRPr="00677BAE" w:rsidRDefault="001F6C0C" w:rsidP="00D017DA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0;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21; 50; 70; 90</w:t>
            </w:r>
          </w:p>
        </w:tc>
      </w:tr>
    </w:tbl>
    <w:p w:rsidR="00C34676" w:rsidRPr="00C34676" w:rsidRDefault="005C7818" w:rsidP="00D017DA">
      <w:pPr>
        <w:suppressAutoHyphens/>
        <w:spacing w:before="240"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Экспериментальные результаты</w:t>
      </w:r>
      <w:r w:rsidR="00C34676" w:rsidRPr="00C34676">
        <w:rPr>
          <w:rFonts w:ascii="Times New Roman" w:hAnsi="Times New Roman" w:cs="Times New Roman"/>
          <w:b/>
          <w:sz w:val="28"/>
          <w:szCs w:val="28"/>
        </w:rPr>
        <w:t xml:space="preserve"> и их обсуждение</w:t>
      </w:r>
    </w:p>
    <w:p w:rsidR="00596B54" w:rsidRPr="006F5515" w:rsidRDefault="00596B54" w:rsidP="00D017DA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 xml:space="preserve">Дифракционные спектры образцов </w:t>
      </w:r>
      <w:r w:rsidR="001F6C0C">
        <w:rPr>
          <w:rFonts w:ascii="Times New Roman" w:hAnsi="Times New Roman" w:cs="Times New Roman"/>
          <w:sz w:val="28"/>
          <w:szCs w:val="28"/>
        </w:rPr>
        <w:t xml:space="preserve">исследованных </w:t>
      </w:r>
      <w:r w:rsidRPr="006F5515">
        <w:rPr>
          <w:rFonts w:ascii="Times New Roman" w:hAnsi="Times New Roman" w:cs="Times New Roman"/>
          <w:sz w:val="28"/>
          <w:szCs w:val="28"/>
        </w:rPr>
        <w:t>сплав</w:t>
      </w:r>
      <w:r w:rsidR="001F6C0C">
        <w:rPr>
          <w:rFonts w:ascii="Times New Roman" w:hAnsi="Times New Roman" w:cs="Times New Roman"/>
          <w:sz w:val="28"/>
          <w:szCs w:val="28"/>
        </w:rPr>
        <w:t>ов</w:t>
      </w:r>
      <w:r w:rsidRPr="006F5515">
        <w:rPr>
          <w:rFonts w:ascii="Times New Roman" w:hAnsi="Times New Roman" w:cs="Times New Roman"/>
          <w:sz w:val="28"/>
          <w:szCs w:val="28"/>
        </w:rPr>
        <w:t xml:space="preserve"> </w:t>
      </w:r>
      <w:r w:rsidR="001F6C0C">
        <w:rPr>
          <w:rFonts w:ascii="Times New Roman" w:hAnsi="Times New Roman" w:cs="Times New Roman"/>
          <w:sz w:val="28"/>
          <w:szCs w:val="28"/>
        </w:rPr>
        <w:t xml:space="preserve">приведены на рис. 1. Результаты </w:t>
      </w:r>
      <w:r w:rsidR="003034F1">
        <w:rPr>
          <w:rFonts w:ascii="Times New Roman" w:hAnsi="Times New Roman" w:cs="Times New Roman"/>
          <w:sz w:val="28"/>
          <w:szCs w:val="28"/>
        </w:rPr>
        <w:t xml:space="preserve">количественного </w:t>
      </w:r>
      <w:r w:rsidR="001F6C0C">
        <w:rPr>
          <w:rFonts w:ascii="Times New Roman" w:hAnsi="Times New Roman" w:cs="Times New Roman"/>
          <w:sz w:val="28"/>
          <w:szCs w:val="28"/>
        </w:rPr>
        <w:t xml:space="preserve">фазового анализа </w:t>
      </w:r>
      <w:r w:rsidR="003034F1">
        <w:rPr>
          <w:rFonts w:ascii="Times New Roman" w:hAnsi="Times New Roman" w:cs="Times New Roman"/>
          <w:sz w:val="28"/>
          <w:szCs w:val="28"/>
        </w:rPr>
        <w:t>исходных</w:t>
      </w:r>
      <w:r w:rsidR="001F6C0C">
        <w:rPr>
          <w:rFonts w:ascii="Times New Roman" w:hAnsi="Times New Roman" w:cs="Times New Roman"/>
          <w:sz w:val="28"/>
          <w:szCs w:val="28"/>
        </w:rPr>
        <w:t xml:space="preserve"> прутков пр</w:t>
      </w:r>
      <w:r w:rsidR="00C34676">
        <w:rPr>
          <w:rFonts w:ascii="Times New Roman" w:hAnsi="Times New Roman" w:cs="Times New Roman"/>
          <w:sz w:val="28"/>
          <w:szCs w:val="28"/>
        </w:rPr>
        <w:t>едставл</w:t>
      </w:r>
      <w:r w:rsidR="001F6C0C">
        <w:rPr>
          <w:rFonts w:ascii="Times New Roman" w:hAnsi="Times New Roman" w:cs="Times New Roman"/>
          <w:sz w:val="28"/>
          <w:szCs w:val="28"/>
        </w:rPr>
        <w:t>ены в таблице 1. Наличие дополнительн</w:t>
      </w:r>
      <w:r w:rsidR="003034F1">
        <w:rPr>
          <w:rFonts w:ascii="Times New Roman" w:hAnsi="Times New Roman" w:cs="Times New Roman"/>
          <w:sz w:val="28"/>
          <w:szCs w:val="28"/>
        </w:rPr>
        <w:t>ой</w:t>
      </w:r>
      <w:r w:rsidR="001F6C0C">
        <w:rPr>
          <w:rFonts w:ascii="Times New Roman" w:hAnsi="Times New Roman" w:cs="Times New Roman"/>
          <w:sz w:val="28"/>
          <w:szCs w:val="28"/>
        </w:rPr>
        <w:t xml:space="preserve"> фаз</w:t>
      </w:r>
      <w:r w:rsidR="003034F1">
        <w:rPr>
          <w:rFonts w:ascii="Times New Roman" w:hAnsi="Times New Roman" w:cs="Times New Roman"/>
          <w:sz w:val="28"/>
          <w:szCs w:val="28"/>
        </w:rPr>
        <w:t>ы в сплаве ВТ16</w:t>
      </w:r>
      <w:r w:rsidR="001F6C0C">
        <w:rPr>
          <w:rFonts w:ascii="Times New Roman" w:hAnsi="Times New Roman" w:cs="Times New Roman"/>
          <w:sz w:val="28"/>
          <w:szCs w:val="28"/>
        </w:rPr>
        <w:t xml:space="preserve"> </w:t>
      </w:r>
      <w:r w:rsidR="00EE0570">
        <w:rPr>
          <w:rFonts w:ascii="Times New Roman" w:hAnsi="Times New Roman" w:cs="Times New Roman"/>
          <w:sz w:val="28"/>
          <w:szCs w:val="28"/>
        </w:rPr>
        <w:t>препятствует съемке ППФ (0001)</w:t>
      </w:r>
      <w:r w:rsidR="00D357BC">
        <w:rPr>
          <w:rFonts w:ascii="Times New Roman" w:hAnsi="Times New Roman" w:cs="Times New Roman"/>
          <w:sz w:val="28"/>
          <w:szCs w:val="28"/>
        </w:rPr>
        <w:t>, используем</w:t>
      </w:r>
      <w:r w:rsidR="003034F1">
        <w:rPr>
          <w:rFonts w:ascii="Times New Roman" w:hAnsi="Times New Roman" w:cs="Times New Roman"/>
          <w:sz w:val="28"/>
          <w:szCs w:val="28"/>
        </w:rPr>
        <w:t>ой</w:t>
      </w:r>
      <w:r w:rsidR="00D357BC">
        <w:rPr>
          <w:rFonts w:ascii="Times New Roman" w:hAnsi="Times New Roman" w:cs="Times New Roman"/>
          <w:sz w:val="28"/>
          <w:szCs w:val="28"/>
        </w:rPr>
        <w:t xml:space="preserve"> для расчета интегральных текстурных параметров Кернса</w:t>
      </w:r>
      <w:r w:rsidR="003E0549">
        <w:rPr>
          <w:rFonts w:ascii="Times New Roman" w:hAnsi="Times New Roman" w:cs="Times New Roman"/>
          <w:sz w:val="28"/>
          <w:szCs w:val="28"/>
        </w:rPr>
        <w:t xml:space="preserve"> </w:t>
      </w:r>
      <w:r w:rsidR="003E0549" w:rsidRPr="003E0549">
        <w:rPr>
          <w:rFonts w:ascii="Times New Roman" w:hAnsi="Times New Roman" w:cs="Times New Roman"/>
          <w:sz w:val="28"/>
          <w:szCs w:val="28"/>
        </w:rPr>
        <w:t>[10]</w:t>
      </w:r>
      <w:r w:rsidR="00D357BC">
        <w:rPr>
          <w:rFonts w:ascii="Times New Roman" w:hAnsi="Times New Roman" w:cs="Times New Roman"/>
          <w:sz w:val="28"/>
          <w:szCs w:val="28"/>
        </w:rPr>
        <w:t xml:space="preserve">, </w:t>
      </w:r>
      <w:r w:rsidR="00EE0570">
        <w:rPr>
          <w:rFonts w:ascii="Times New Roman" w:hAnsi="Times New Roman" w:cs="Times New Roman"/>
          <w:sz w:val="28"/>
          <w:szCs w:val="28"/>
        </w:rPr>
        <w:t>из-за наложения отражений (110)</w:t>
      </w:r>
      <w:r w:rsidR="00EE0570">
        <w:rPr>
          <w:rFonts w:ascii="Times New Roman" w:hAnsi="Times New Roman" w:cs="Times New Roman"/>
          <w:sz w:val="28"/>
          <w:szCs w:val="28"/>
          <w:vertAlign w:val="subscript"/>
        </w:rPr>
        <w:sym w:font="Symbol" w:char="F062"/>
      </w:r>
      <w:r w:rsidR="00EE0570">
        <w:rPr>
          <w:rFonts w:ascii="Times New Roman" w:hAnsi="Times New Roman" w:cs="Times New Roman"/>
          <w:sz w:val="28"/>
          <w:szCs w:val="28"/>
        </w:rPr>
        <w:t xml:space="preserve"> и (0002)</w:t>
      </w:r>
      <w:r w:rsidR="00EE0570">
        <w:rPr>
          <w:rFonts w:ascii="Times New Roman" w:hAnsi="Times New Roman" w:cs="Times New Roman"/>
          <w:sz w:val="28"/>
          <w:szCs w:val="28"/>
          <w:vertAlign w:val="subscript"/>
        </w:rPr>
        <w:t>α</w:t>
      </w:r>
      <w:r w:rsidR="00D357BC">
        <w:rPr>
          <w:rFonts w:ascii="Times New Roman" w:hAnsi="Times New Roman" w:cs="Times New Roman"/>
          <w:sz w:val="28"/>
          <w:szCs w:val="28"/>
        </w:rPr>
        <w:t xml:space="preserve"> при использовании стандартных методов </w:t>
      </w:r>
      <w:r w:rsidR="003034F1">
        <w:rPr>
          <w:rFonts w:ascii="Times New Roman" w:hAnsi="Times New Roman" w:cs="Times New Roman"/>
          <w:sz w:val="28"/>
          <w:szCs w:val="28"/>
        </w:rPr>
        <w:t>изучения текстуры</w:t>
      </w:r>
      <w:r w:rsidR="00D357BC">
        <w:rPr>
          <w:rFonts w:ascii="Times New Roman" w:hAnsi="Times New Roman" w:cs="Times New Roman"/>
          <w:sz w:val="28"/>
          <w:szCs w:val="28"/>
        </w:rPr>
        <w:t xml:space="preserve">. </w:t>
      </w:r>
      <w:r w:rsidRPr="006F551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015E5" w:rsidRDefault="007D75CF" w:rsidP="00D017DA">
      <w:pPr>
        <w:suppressAutoHyphens/>
        <w:jc w:val="center"/>
      </w:pPr>
      <w:r w:rsidRPr="007D75CF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292" o:spid="_x0000_s1026" style="position:absolute;left:0;text-align:left;margin-left:-.8pt;margin-top:1.4pt;width:384.35pt;height:172.6pt;z-index:251819008;mso-width-relative:margin;mso-height-relative:margin" coordorigin="86,1948" coordsize="48814,21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86;top:5699;width:3619;height:1412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F5OMQA&#10;AADcAAAADwAAAGRycy9kb3ducmV2LnhtbERPz2vCMBS+C/sfwhvsZlMdjFGNIhvKdhlt3Q7ens2z&#10;LTYvNcls/e+Xw8Djx/d7uR5NJ67kfGtZwSxJQRBXVrdcK/jeb6evIHxA1thZJgU38rBePUyWmGk7&#10;cEHXMtQihrDPUEETQp9J6auGDPrE9sSRO1lnMEToaqkdDjHcdHKepi/SYMuxocGe3hqqzuWvUfBz&#10;/Lp1Rf98SNvhMx93l7x839VKPT2OmwWIQGO4i//dH1rBfBbXxjPxCM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BeTjEAAAA3AAAAA8AAAAAAAAAAAAAAAAAmAIAAGRycy9k&#10;b3ducmV2LnhtbFBLBQYAAAAABAAEAPUAAACJAwAAAAA=&#10;" filled="f" stroked="f">
              <v:textbox style="layout-flow:vertical;mso-layout-flow-alt:bottom-to-top">
                <w:txbxContent>
                  <w:p w:rsidR="003015E5" w:rsidRPr="00145F60" w:rsidRDefault="003015E5" w:rsidP="003015E5">
                    <w:pPr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</w:pPr>
                    <w:r w:rsidRPr="00145F60"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  <w:t>Интенсивность, имп/с</w:t>
                    </w:r>
                  </w:p>
                </w:txbxContent>
              </v:textbox>
            </v:shape>
            <v:shape id="Надпись 216" o:spid="_x0000_s1028" type="#_x0000_t202" style="position:absolute;left:10351;top:3019;width:6661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WFX8QA&#10;AADcAAAADwAAAGRycy9kb3ducmV2LnhtbESP0WqDQBRE3wP9h+UW+hLqqjSmMdmEttCSV00+4Ore&#10;qNS9K+42mr/vFgp5HGbmDLM7zKYXVxpdZ1lBEsUgiGurO24UnE+fz68gnEfW2FsmBTdycNg/LHaY&#10;aztxQdfSNyJA2OWooPV+yKV0dUsGXWQH4uBd7GjQBzk2Uo84BbjpZRrHmTTYcVhocaCPlurv8sco&#10;uByn5WozVV/+vC5esnfs1pW9KfX0OL9tQXia/T383z5qBWmSwd+ZcATk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FhV/EAAAA3AAAAA8AAAAAAAAAAAAAAAAAmAIAAGRycy9k&#10;b3ducmV2LnhtbFBLBQYAAAAABAAEAPUAAACJAwAAAAA=&#10;" stroked="f">
              <v:textbox>
                <w:txbxContent>
                  <w:p w:rsidR="003015E5" w:rsidRPr="00E8110D" w:rsidRDefault="003015E5" w:rsidP="003015E5">
                    <w:pP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(10</w:t>
                    </w: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e>
                      </m:acc>
                    </m:oMath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0</w:t>
                    </w:r>
                    <w:r w:rsidRPr="00E8110D"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)</w: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vertAlign w:val="subscript"/>
                        <w:lang w:val="en-US"/>
                      </w:rPr>
                      <w:t>α</w:t>
                    </w:r>
                  </w:p>
                </w:txbxContent>
              </v:textbox>
            </v:shape>
            <v:shape id="Надпись 213" o:spid="_x0000_s1029" type="#_x0000_t202" style="position:absolute;left:29416;top:8885;width:6661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Imx8IA&#10;AADcAAAADwAAAGRycy9kb3ducmV2LnhtbESP3YrCMBSE7xd8h3AEbxZN1fWvGkUFF2/9eYBjc2yL&#10;zUlpoq1vbwTBy2FmvmEWq8YU4kGVyy0r6PciEMSJ1TmnCs6nXXcKwnlkjYVlUvAkB6tl62eBsbY1&#10;H+hx9KkIEHYxKsi8L2MpXZKRQdezJXHwrrYy6IOsUqkrrAPcFHIQRWNpMOewkGFJ24yS2/FuFFz3&#10;9e9oVl/+/Xly+BtvMJ9c7FOpTrtZz0F4avw3/GnvtYJBfwjvM+EI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sibHwgAAANwAAAAPAAAAAAAAAAAAAAAAAJgCAABkcnMvZG93&#10;bnJldi54bWxQSwUGAAAAAAQABAD1AAAAhwMAAAAA&#10;" stroked="f">
              <v:textbox>
                <w:txbxContent>
                  <w:p w:rsidR="003015E5" w:rsidRPr="00E8110D" w:rsidRDefault="003015E5" w:rsidP="003015E5">
                    <w:pP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(0002</w:t>
                    </w:r>
                    <w:r w:rsidRPr="00E8110D"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)</w: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vertAlign w:val="subscript"/>
                        <w:lang w:val="en-US"/>
                      </w:rPr>
                      <w:t>α</w:t>
                    </w:r>
                  </w:p>
                </w:txbxContent>
              </v:textbox>
            </v:shape>
            <v:shape id="Надпись 212" o:spid="_x0000_s1030" type="#_x0000_t202" style="position:absolute;left:42239;top:1948;width:6661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6DXMQA&#10;AADcAAAADwAAAGRycy9kb3ducmV2LnhtbESPW4vCMBSE34X9D+Es+CLb1OJlrUZZBRdfvfyAY3N6&#10;YZuT0kRb/70RFnwcZuYbZrXpTS3u1LrKsoJxFIMgzqyuuFBwOe+/vkE4j6yxtkwKHuRgs/4YrDDV&#10;tuMj3U++EAHCLkUFpfdNKqXLSjLoItsQBy+3rUEfZFtI3WIX4KaWSRzPpMGKw0KJDe1Kyv5ON6Mg&#10;P3Sj6aK7/vrL/DiZbbGaX+1DqeFn/7ME4an37/B/+6AVJOMEXmfCEZD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7+g1zEAAAA3AAAAA8AAAAAAAAAAAAAAAAAmAIAAGRycy9k&#10;b3ducmV2LnhtbFBLBQYAAAAABAAEAPUAAACJAwAAAAA=&#10;" stroked="f">
              <v:textbox>
                <w:txbxContent>
                  <w:p w:rsidR="003015E5" w:rsidRPr="00E8110D" w:rsidRDefault="003015E5" w:rsidP="003015E5">
                    <w:pP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(10</w:t>
                    </w: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e>
                      </m:acc>
                    </m:oMath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1</w:t>
                    </w:r>
                    <w:r w:rsidRPr="00E8110D"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)</w: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vertAlign w:val="subscript"/>
                        <w:lang w:val="en-US"/>
                      </w:rPr>
                      <w:t>α</w:t>
                    </w:r>
                  </w:p>
                </w:txbxContent>
              </v:textbox>
            </v:shape>
            <v:shape id="Надпись 222" o:spid="_x0000_s1031" type="#_x0000_t202" style="position:absolute;left:36332;top:16280;width:4902;height:2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Ux18UA&#10;AADcAAAADwAAAGRycy9kb3ducmV2LnhtbESPQWvCQBSE70L/w/KE3nRjDqVEVyktwRRKocaLt0f2&#10;mU3Nvk2za5L++25B8DjMzDfMZjfZVgzU+8axgtUyAUFcOd1wreBY5otnED4ga2wdk4Jf8rDbPsw2&#10;mGk38hcNh1CLCGGfoQITQpdJ6StDFv3SdcTRO7veYoiyr6XucYxw28o0SZ6kxYbjgsGOXg1Vl8PV&#10;Kgi5/TmeLk6e3vdFY+jj+/Ncvin1OJ9e1iACTeEevrULrSBNU/g/E4+A3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9THXxQAAANwAAAAPAAAAAAAAAAAAAAAAAJgCAABkcnMv&#10;ZG93bnJldi54bWxQSwUGAAAAAAQABAD1AAAAigMAAAAA&#10;" stroked="f">
              <v:textbox inset="0,1mm,0,1mm">
                <w:txbxContent>
                  <w:p w:rsidR="003015E5" w:rsidRPr="00E8110D" w:rsidRDefault="003015E5" w:rsidP="003015E5">
                    <w:pP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 w:rsidRPr="00E8110D"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(110)</w:t>
                    </w:r>
                    <w:r w:rsidRPr="00E8110D">
                      <w:rPr>
                        <w:rFonts w:ascii="Times New Roman" w:hAnsi="Times New Roman" w:cs="Times New Roman"/>
                        <w:sz w:val="24"/>
                        <w:szCs w:val="24"/>
                        <w:vertAlign w:val="subscript"/>
                        <w:lang w:val="en-US"/>
                      </w:rPr>
                      <w:t>β</w:t>
                    </w:r>
                  </w:p>
                </w:txbxContent>
              </v:textbox>
            </v:shape>
            <v:shape id="Надпись 239" o:spid="_x0000_s1032" type="#_x0000_t202" style="position:absolute;left:41234;top:21391;width:6661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9NTcQA&#10;AADcAAAADwAAAGRycy9kb3ducmV2LnhtbESP3YrCMBSE7wXfIRzBG9FUV+3aNcq6oHjrzwOcNse2&#10;2JyUJmvr25uFBS+HmfmGWW87U4kHNa60rGA6iUAQZ1aXnCu4XvbjTxDOI2usLJOCJznYbvq9NSba&#10;tnyix9nnIkDYJaig8L5OpHRZQQbdxNbEwbvZxqAPssmlbrANcFPJWRQtpcGSw0KBNf0UlN3Pv0bB&#10;7diOFqs2PfhrfJovd1jGqX0qNRx0318gPHX+Hf5vH7WC2ccK/s6EIyA3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vTU3EAAAA3AAAAA8AAAAAAAAAAAAAAAAAmAIAAGRycy9k&#10;b3ducmV2LnhtbFBLBQYAAAAABAAEAPUAAACJAwAAAAA=&#10;" stroked="f">
              <v:textbox>
                <w:txbxContent>
                  <w:p w:rsidR="003015E5" w:rsidRPr="00E8110D" w:rsidRDefault="003015E5" w:rsidP="003015E5">
                    <w:pP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(10</w:t>
                    </w: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e>
                      </m:acc>
                    </m:oMath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1</w:t>
                    </w:r>
                    <w:r w:rsidRPr="00E8110D"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)</w: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vertAlign w:val="subscript"/>
                        <w:lang w:val="en-US"/>
                      </w:rPr>
                      <w:t>α</w:t>
                    </w:r>
                  </w:p>
                </w:txbxContent>
              </v:textbox>
            </v:shape>
            <v:shape id="Надпись 291" o:spid="_x0000_s1033" type="#_x0000_t202" style="position:absolute;left:12461;top:20501;width:6662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8eccIA&#10;AADcAAAADwAAAGRycy9kb3ducmV2LnhtbESP3YrCMBSE7wXfIRzBG9FU8bcaRYVdvK36AMfm2Bab&#10;k9JEW99+Iyx4OczMN8xm15pSvKh2hWUF41EEgji1uuBMwfXyM1yCcB5ZY2mZFLzJwW7b7Www1rbh&#10;hF5nn4kAYRejgtz7KpbSpTkZdCNbEQfvbmuDPsg6k7rGJsBNKSdRNJcGCw4LOVZ0zCl9nJ9Gwf3U&#10;DGar5vbrr4tkOj9gsbjZt1L9Xrtfg/DU+m/4v33SCiarMXzOhCMgt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/x5xwgAAANwAAAAPAAAAAAAAAAAAAAAAAJgCAABkcnMvZG93&#10;bnJldi54bWxQSwUGAAAAAAQABAD1AAAAhwMAAAAA&#10;" stroked="f">
              <v:textbox>
                <w:txbxContent>
                  <w:p w:rsidR="003015E5" w:rsidRPr="00E8110D" w:rsidRDefault="003015E5" w:rsidP="003015E5">
                    <w:pP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(10</w:t>
                    </w:r>
                    <m:oMath>
                      <m:acc>
                        <m:accPr>
                          <m:chr m:val="̅"/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e>
                      </m:acc>
                    </m:oMath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0</w:t>
                    </w:r>
                    <w:r w:rsidRPr="00E8110D">
                      <w:rPr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)</w:t>
                    </w:r>
                    <w:r>
                      <w:rPr>
                        <w:rFonts w:ascii="Times New Roman" w:hAnsi="Times New Roman" w:cs="Times New Roman"/>
                        <w:sz w:val="24"/>
                        <w:szCs w:val="24"/>
                        <w:vertAlign w:val="subscript"/>
                        <w:lang w:val="en-US"/>
                      </w:rPr>
                      <w:t>α</w:t>
                    </w:r>
                  </w:p>
                </w:txbxContent>
              </v:textbox>
            </v:shape>
          </v:group>
        </w:pict>
      </w:r>
      <w:r w:rsidRPr="007D75CF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Надпись 2" o:spid="_x0000_s1034" type="#_x0000_t202" style="position:absolute;left:0;text-align:left;margin-left:210.7pt;margin-top:99.6pt;width:52.1pt;height:19.9pt;z-index:25180774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" filled="f" stroked="f">
            <v:textbox>
              <w:txbxContent>
                <w:p w:rsidR="003015E5" w:rsidRPr="00145F60" w:rsidRDefault="003015E5" w:rsidP="003015E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145F60">
                    <w:rPr>
                      <w:rFonts w:ascii="Times New Roman" w:hAnsi="Times New Roman" w:cs="Times New Roman"/>
                      <w:sz w:val="20"/>
                      <w:szCs w:val="20"/>
                    </w:rPr>
                    <w:t>2θ, град.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Надпись 293" o:spid="_x0000_s1035" type="#_x0000_t202" style="position:absolute;left:0;text-align:left;margin-left:401.05pt;margin-top:37.3pt;width:19pt;height:19.5pt;z-index:2518210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" stroked="f">
            <v:textbox>
              <w:txbxContent>
                <w:p w:rsidR="00CA31E9" w:rsidRPr="00CA31E9" w:rsidRDefault="00CA31E9" w:rsidP="00CA31E9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xbxContent>
            </v:textbox>
          </v:shape>
        </w:pict>
      </w:r>
      <w:r w:rsidR="003015E5">
        <w:rPr>
          <w:noProof/>
          <w:lang w:eastAsia="ru-RU"/>
        </w:rPr>
        <w:drawing>
          <wp:inline distT="0" distB="0" distL="0" distR="0">
            <wp:extent cx="5192491" cy="1273810"/>
            <wp:effectExtent l="0" t="0" r="8255" b="2540"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r="2544"/>
                    <a:stretch/>
                  </pic:blipFill>
                  <pic:spPr bwMode="auto">
                    <a:xfrm>
                      <a:off x="0" y="0"/>
                      <a:ext cx="5199061" cy="12754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015E5" w:rsidRDefault="007D75CF" w:rsidP="00D017DA">
      <w:pPr>
        <w:suppressAutoHyphens/>
        <w:jc w:val="center"/>
      </w:pPr>
      <w:r w:rsidRPr="007D75CF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6" type="#_x0000_t202" style="position:absolute;left:0;text-align:left;margin-left:220.9pt;margin-top:95.7pt;width:52.1pt;height:19.9pt;z-index:25181286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" filled="f" stroked="f">
            <v:textbox>
              <w:txbxContent>
                <w:p w:rsidR="003015E5" w:rsidRPr="00145F60" w:rsidRDefault="003015E5" w:rsidP="003015E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145F60">
                    <w:rPr>
                      <w:rFonts w:ascii="Times New Roman" w:hAnsi="Times New Roman" w:cs="Times New Roman"/>
                      <w:sz w:val="20"/>
                      <w:szCs w:val="20"/>
                    </w:rPr>
                    <w:t>2θ, град.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Надпись 294" o:spid="_x0000_s1037" type="#_x0000_t202" style="position:absolute;left:0;text-align:left;margin-left:402.8pt;margin-top:28.1pt;width:19pt;height:19.5pt;z-index:2518231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" stroked="f">
            <v:textbox>
              <w:txbxContent>
                <w:p w:rsidR="00CA31E9" w:rsidRPr="00CA31E9" w:rsidRDefault="00CA31E9" w:rsidP="00CA31E9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xbxContent>
            </v:textbox>
          </v:shape>
        </w:pict>
      </w:r>
      <w:r w:rsidR="003015E5">
        <w:rPr>
          <w:noProof/>
          <w:lang w:eastAsia="ru-RU"/>
        </w:rPr>
        <w:drawing>
          <wp:inline distT="0" distB="0" distL="0" distR="0">
            <wp:extent cx="5279366" cy="1274445"/>
            <wp:effectExtent l="0" t="0" r="0" b="1905"/>
            <wp:docPr id="290" name="Рисунок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/>
                    <a:srcRect r="2384"/>
                    <a:stretch/>
                  </pic:blipFill>
                  <pic:spPr bwMode="auto">
                    <a:xfrm>
                      <a:off x="0" y="0"/>
                      <a:ext cx="5281371" cy="12749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96B54" w:rsidRDefault="001F6C0C" w:rsidP="00D017DA">
      <w:pPr>
        <w:suppressAutoHyphens/>
        <w:spacing w:after="0" w:line="36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C34676">
        <w:rPr>
          <w:rFonts w:ascii="Times New Roman" w:hAnsi="Times New Roman" w:cs="Times New Roman"/>
          <w:sz w:val="24"/>
          <w:szCs w:val="24"/>
        </w:rPr>
        <w:t>Рис.</w:t>
      </w:r>
      <w:r w:rsidR="00360CC2" w:rsidRPr="00C34676">
        <w:rPr>
          <w:rFonts w:ascii="Times New Roman" w:hAnsi="Times New Roman" w:cs="Times New Roman"/>
          <w:sz w:val="24"/>
          <w:szCs w:val="24"/>
        </w:rPr>
        <w:t xml:space="preserve"> 1</w:t>
      </w:r>
      <w:r w:rsidRPr="00C34676">
        <w:rPr>
          <w:rFonts w:ascii="Times New Roman" w:hAnsi="Times New Roman" w:cs="Times New Roman"/>
          <w:sz w:val="24"/>
          <w:szCs w:val="24"/>
        </w:rPr>
        <w:t xml:space="preserve">. </w:t>
      </w:r>
      <w:r w:rsidR="00145F60" w:rsidRPr="00C34676">
        <w:rPr>
          <w:rFonts w:ascii="Times New Roman" w:hAnsi="Times New Roman" w:cs="Times New Roman"/>
          <w:sz w:val="24"/>
          <w:szCs w:val="24"/>
        </w:rPr>
        <w:t xml:space="preserve"> </w:t>
      </w:r>
      <w:r w:rsidR="00596B54" w:rsidRPr="00C34676">
        <w:rPr>
          <w:rFonts w:ascii="Times New Roman" w:hAnsi="Times New Roman" w:cs="Times New Roman"/>
          <w:sz w:val="24"/>
          <w:szCs w:val="24"/>
        </w:rPr>
        <w:t>Дифрактограммы прутк</w:t>
      </w:r>
      <w:r w:rsidRPr="00C34676">
        <w:rPr>
          <w:rFonts w:ascii="Times New Roman" w:hAnsi="Times New Roman" w:cs="Times New Roman"/>
          <w:sz w:val="24"/>
          <w:szCs w:val="24"/>
        </w:rPr>
        <w:t>ов из</w:t>
      </w:r>
      <w:r w:rsidR="00596B54" w:rsidRPr="00C34676">
        <w:rPr>
          <w:rFonts w:ascii="Times New Roman" w:hAnsi="Times New Roman" w:cs="Times New Roman"/>
          <w:sz w:val="24"/>
          <w:szCs w:val="24"/>
        </w:rPr>
        <w:t xml:space="preserve"> сплав</w:t>
      </w:r>
      <w:r w:rsidRPr="00C34676">
        <w:rPr>
          <w:rFonts w:ascii="Times New Roman" w:hAnsi="Times New Roman" w:cs="Times New Roman"/>
          <w:sz w:val="24"/>
          <w:szCs w:val="24"/>
        </w:rPr>
        <w:t>ов</w:t>
      </w:r>
      <w:r w:rsidR="00596B54" w:rsidRPr="00C34676">
        <w:rPr>
          <w:rFonts w:ascii="Times New Roman" w:hAnsi="Times New Roman" w:cs="Times New Roman"/>
          <w:sz w:val="24"/>
          <w:szCs w:val="24"/>
        </w:rPr>
        <w:t xml:space="preserve"> ВТ1-0 </w:t>
      </w:r>
      <w:r w:rsidR="00EC54DC">
        <w:rPr>
          <w:rFonts w:ascii="Times New Roman" w:hAnsi="Times New Roman" w:cs="Times New Roman"/>
          <w:sz w:val="24"/>
          <w:szCs w:val="24"/>
        </w:rPr>
        <w:t>(а) и ВТ</w:t>
      </w:r>
      <w:r w:rsidRPr="00C34676">
        <w:rPr>
          <w:rFonts w:ascii="Times New Roman" w:hAnsi="Times New Roman" w:cs="Times New Roman"/>
          <w:sz w:val="24"/>
          <w:szCs w:val="24"/>
        </w:rPr>
        <w:t xml:space="preserve">16 (б) </w:t>
      </w:r>
      <w:r w:rsidR="00596B54" w:rsidRPr="00C34676">
        <w:rPr>
          <w:rFonts w:ascii="Times New Roman" w:hAnsi="Times New Roman" w:cs="Times New Roman"/>
          <w:sz w:val="24"/>
          <w:szCs w:val="24"/>
        </w:rPr>
        <w:t>для поверхности, перпендикулярной ос</w:t>
      </w:r>
      <w:r w:rsidRPr="00C34676">
        <w:rPr>
          <w:rFonts w:ascii="Times New Roman" w:hAnsi="Times New Roman" w:cs="Times New Roman"/>
          <w:sz w:val="24"/>
          <w:szCs w:val="24"/>
        </w:rPr>
        <w:t>евому направлению</w:t>
      </w:r>
    </w:p>
    <w:p w:rsidR="003034F1" w:rsidRDefault="003034F1" w:rsidP="00D017DA">
      <w:pPr>
        <w:suppressAutoHyphens/>
        <w:spacing w:after="0" w:line="240" w:lineRule="auto"/>
        <w:ind w:firstLine="709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550D39" w:rsidRPr="006F5515" w:rsidRDefault="003034F1" w:rsidP="00D017DA">
      <w:pPr>
        <w:suppressAutoHyphens/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C34676">
        <w:rPr>
          <w:rFonts w:ascii="Times New Roman" w:hAnsi="Times New Roman" w:cs="Times New Roman"/>
          <w:sz w:val="28"/>
          <w:szCs w:val="28"/>
        </w:rPr>
        <w:t>Результаты</w:t>
      </w:r>
      <w:r>
        <w:rPr>
          <w:rFonts w:ascii="Times New Roman" w:hAnsi="Times New Roman" w:cs="Times New Roman"/>
          <w:sz w:val="28"/>
          <w:szCs w:val="28"/>
        </w:rPr>
        <w:t xml:space="preserve"> изучения формирования текстуры</w:t>
      </w:r>
      <w:r w:rsidRPr="00C3467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при холодной прокатке листов из титановых сплавов приведены на рис. 2, где показано изменение ППФ (0001) для α-фазы и ППФ </w:t>
      </w:r>
      <w:r w:rsidRPr="00F80887">
        <w:rPr>
          <w:rFonts w:ascii="Times New Roman" w:hAnsi="Times New Roman" w:cs="Times New Roman"/>
          <w:sz w:val="28"/>
          <w:szCs w:val="28"/>
        </w:rPr>
        <w:t xml:space="preserve">{110} для </w:t>
      </w:r>
      <w:r>
        <w:rPr>
          <w:rFonts w:ascii="Times New Roman" w:hAnsi="Times New Roman" w:cs="Times New Roman"/>
          <w:sz w:val="28"/>
          <w:szCs w:val="28"/>
          <w:lang w:val="en-US"/>
        </w:rPr>
        <w:sym w:font="Symbol" w:char="F062"/>
      </w:r>
      <w:r>
        <w:rPr>
          <w:rFonts w:ascii="Times New Roman" w:hAnsi="Times New Roman" w:cs="Times New Roman"/>
          <w:sz w:val="28"/>
          <w:szCs w:val="28"/>
        </w:rPr>
        <w:t>-фазы на последовательных этапах</w:t>
      </w:r>
      <w:r w:rsidR="00550D39">
        <w:rPr>
          <w:rFonts w:ascii="Times New Roman" w:hAnsi="Times New Roman" w:cs="Times New Roman"/>
          <w:sz w:val="28"/>
          <w:szCs w:val="28"/>
        </w:rPr>
        <w:t xml:space="preserve"> их пластической деформации.  Зависимость текстурных параметров Кернса от степени деформации иллюстрирует рис. 3.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252"/>
        <w:gridCol w:w="3040"/>
        <w:gridCol w:w="3053"/>
      </w:tblGrid>
      <w:tr w:rsidR="00DA720D" w:rsidRPr="00AC4F89" w:rsidTr="00AA29C7">
        <w:trPr>
          <w:trHeight w:val="2258"/>
        </w:trPr>
        <w:tc>
          <w:tcPr>
            <w:tcW w:w="3252" w:type="dxa"/>
            <w:vAlign w:val="center"/>
          </w:tcPr>
          <w:p w:rsidR="00DA720D" w:rsidRDefault="007D75CF" w:rsidP="00D017DA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7D75CF">
              <w:rPr>
                <w:noProof/>
                <w:lang w:eastAsia="ru-RU"/>
              </w:rPr>
              <w:lastRenderedPageBreak/>
              <w:pict>
                <v:shape id="Надпись 10" o:spid="_x0000_s1038" type="#_x0000_t202" style="position:absolute;left:0;text-align:left;margin-left:104.75pt;margin-top:7pt;width:45.1pt;height:16.75pt;z-index:2518343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" filled="f" stroked="f" strokeweight=".5pt">
                  <v:textbox inset="0,0,0,0">
                    <w:txbxContent>
                      <w:p w:rsidR="005D4129" w:rsidRPr="005D4129" w:rsidRDefault="005D4129" w:rsidP="005D4129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  <w:vertAlign w:val="subscript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US"/>
                          </w:rPr>
                          <w:t>(0001)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  <w:vertAlign w:val="subscript"/>
                            <w:lang w:val="en-US"/>
                          </w:rPr>
                          <w:t>α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group id="Группа 2" o:spid="_x0000_s1039" style="position:absolute;left:0;text-align:left;margin-left:57.05pt;margin-top:2.65pt;width:100.05pt;height:80.4pt;z-index:251790336" coordsize="12706,10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">
                  <v:shape id="Надпись 3" o:spid="_x0000_s1040" type="#_x0000_t202" style="position:absolute;width:4750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feoMUA&#10;AADaAAAADwAAAGRycy9kb3ducmV2LnhtbESPQWvCQBSE7wX/w/IEb3VTpRJSVwmB0CLtwdRLb6/Z&#10;ZxKafZtmtyb6692C4HGYmW+Y9XY0rThR7xrLCp7mEQji0uqGKwWHz/wxBuE8ssbWMik4k4PtZvKw&#10;xkTbgfd0KnwlAoRdggpq77tESlfWZNDNbUccvKPtDfog+0rqHocAN61cRNFKGmw4LNTYUVZT+VP8&#10;GQW7LP/A/ffCxJc2e30/pt3v4etZqdl0TF9AeBr9PXxrv2kFS/i/Em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x96gxQAAANoAAAAPAAAAAAAAAAAAAAAAAJgCAABkcnMv&#10;ZG93bnJldi54bWxQSwUGAAAAAAQABAD1AAAAigMAAAAA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НП</w:t>
                          </w:r>
                        </w:p>
                      </w:txbxContent>
                    </v:textbox>
                  </v:shape>
                  <v:shape id="Надпись 14" o:spid="_x0000_s1041" type="#_x0000_t202" style="position:absolute;left:8431;top:7600;width:4275;height:26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wcjMQA&#10;AADbAAAADwAAAGRycy9kb3ducmV2LnhtbERPTWvCQBC9F/wPywje6qZiJaSuEgKhRdqDqZfeptkx&#10;Cc3Optmtif56tyB4m8f7nPV2NK04Ue8aywqe5hEI4tLqhisFh8/8MQbhPLLG1jIpOJOD7WbysMZE&#10;24H3dCp8JUIIuwQV1N53iZSurMmgm9uOOHBH2xv0AfaV1D0OIdy0chFFK2mw4dBQY0dZTeVP8WcU&#10;7LL8A/ffCxNf2uz1/Zh2v4evZ6Vm0zF9AeFp9Hfxzf2mw/wl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sHIzEAAAA2wAAAA8AAAAAAAAAAAAAAAAAmAIAAGRycy9k&#10;b3ducmV2LnhtbFBLBQYAAAAABAAEAPUAAACJAwAAAAA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ПН</w:t>
                          </w:r>
                        </w:p>
                      </w:txbxContent>
                    </v:textbox>
                  </v:shape>
                </v:group>
              </w:pict>
            </w:r>
          </w:p>
          <w:p w:rsidR="00DA720D" w:rsidRDefault="00DA720D" w:rsidP="00D017DA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A156C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2550" cy="1352550"/>
                  <wp:effectExtent l="0" t="0" r="0" b="0"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0" w:type="dxa"/>
            <w:vAlign w:val="center"/>
          </w:tcPr>
          <w:p w:rsidR="00DA720D" w:rsidRDefault="007D75CF" w:rsidP="00D017DA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5CF">
              <w:rPr>
                <w:noProof/>
                <w:lang w:eastAsia="ru-RU"/>
              </w:rPr>
              <w:pict>
                <v:shape id="Надпись 11" o:spid="_x0000_s1042" type="#_x0000_t202" style="position:absolute;left:0;text-align:left;margin-left:97.75pt;margin-top:5.9pt;width:45.1pt;height:16.75pt;z-index:2518364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" filled="f" stroked="f" strokeweight=".5pt">
                  <v:textbox inset="0,0,0,0">
                    <w:txbxContent>
                      <w:p w:rsidR="005D4129" w:rsidRPr="005D4129" w:rsidRDefault="005D4129" w:rsidP="005D4129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  <w:vertAlign w:val="subscript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US"/>
                          </w:rPr>
                          <w:t>(0001)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  <w:vertAlign w:val="subscript"/>
                            <w:lang w:val="en-US"/>
                          </w:rPr>
                          <w:t>α</w:t>
                        </w:r>
                      </w:p>
                    </w:txbxContent>
                  </v:textbox>
                </v:shape>
              </w:pict>
            </w:r>
          </w:p>
          <w:p w:rsidR="00DA720D" w:rsidRDefault="00DA720D" w:rsidP="00D017DA">
            <w:pPr>
              <w:suppressAutoHyphens/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е</w:t>
            </w:r>
            <w:r w:rsidRPr="00A156C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2550" cy="1352550"/>
                  <wp:effectExtent l="0" t="0" r="0" b="0"/>
                  <wp:docPr id="197" name="Рисунок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3" w:type="dxa"/>
            <w:vAlign w:val="center"/>
          </w:tcPr>
          <w:p w:rsidR="00DA720D" w:rsidRDefault="007D75CF" w:rsidP="00D017DA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5CF">
              <w:rPr>
                <w:noProof/>
                <w:lang w:eastAsia="ru-RU"/>
              </w:rPr>
              <w:pict>
                <v:shape id="Надпись 9" o:spid="_x0000_s1043" type="#_x0000_t202" style="position:absolute;left:0;text-align:left;margin-left:96pt;margin-top:6.95pt;width:45.1pt;height:16.75pt;z-index:2518323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" filled="f" stroked="f" strokeweight=".5pt">
                  <v:textbox inset="0,0,0,0">
                    <w:txbxContent>
                      <w:p w:rsidR="005D4129" w:rsidRPr="005D4129" w:rsidRDefault="005D4129" w:rsidP="005D4129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  <w:vertAlign w:val="subscript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en-US"/>
                          </w:rPr>
                          <w:t>{110}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  <w:vertAlign w:val="subscript"/>
                            <w:lang w:val="en-US"/>
                          </w:rPr>
                          <w:sym w:font="Symbol" w:char="F062"/>
                        </w:r>
                      </w:p>
                    </w:txbxContent>
                  </v:textbox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group id="Группа 15" o:spid="_x0000_s1044" style="position:absolute;left:0;text-align:left;margin-left:51.65pt;margin-top:4.55pt;width:98.15pt;height:81.2pt;z-index:251792384;mso-position-horizontal-relative:margin;mso-position-vertical-relative:text;mso-width-relative:margin;mso-height-relative:margin" coordsize="12469,103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">
                  <v:shape id="Надпись 16" o:spid="_x0000_s1045" type="#_x0000_t202" style="position:absolute;width:4750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InYMMA&#10;AADbAAAADwAAAGRycy9kb3ducmV2LnhtbERPS2vCQBC+C/0PyxS8mU2FBkmzigTEUuxBm0tv0+zk&#10;QbOzMbs1aX99VxC8zcf3nGwzmU5caHCtZQVPUQyCuLS65VpB8bFbrEA4j6yxs0wKfsnBZv0wyzDV&#10;duQjXU6+FiGEXYoKGu/7VEpXNmTQRbYnDlxlB4M+wKGWesAxhJtOLuM4kQZbDg0N9pQ3VH6ffoyC&#10;t3z3jsevpVn9dfn+UG37c/H5rNT8cdq+gPA0+bv45n7VYX4C11/CAXL9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InYMMAAADbAAAADwAAAAAAAAAAAAAAAACYAgAAZHJzL2Rv&#10;d25yZXYueG1sUEsFBgAAAAAEAAQA9QAAAIgDAAAAAA=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НП</w:t>
                          </w:r>
                        </w:p>
                      </w:txbxContent>
                    </v:textbox>
                  </v:shape>
                  <v:shape id="Надпись 17" o:spid="_x0000_s1046" type="#_x0000_t202" style="position:absolute;left:8193;top:7718;width:4276;height:26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6C+8QA&#10;AADbAAAADwAAAGRycy9kb3ducmV2LnhtbERPTWvCQBC9F/wPywje6qaCNaSuEgKhRdqDqZfeptkx&#10;Cc3Optmtif56tyB4m8f7nPV2NK04Ue8aywqe5hEI4tLqhisFh8/8MQbhPLLG1jIpOJOD7WbysMZE&#10;24H3dCp8JUIIuwQV1N53iZSurMmgm9uOOHBH2xv0AfaV1D0OIdy0chFFz9Jgw6Ghxo6ymsqf4s8o&#10;2GX5B+6/Fya+tNnr+zHtfg9fS6Vm0zF9AeFp9Hfxzf2mw/wV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+gvvEAAAA2wAAAA8AAAAAAAAAAAAAAAAAmAIAAGRycy9k&#10;b3ducmV2LnhtbFBLBQYAAAAABAAEAPUAAACJAwAAAAA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ПН</w:t>
                          </w:r>
                        </w:p>
                      </w:txbxContent>
                    </v:textbox>
                  </v:shape>
                  <w10:wrap anchorx="margin"/>
                </v:group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group id="Группа 18" o:spid="_x0000_s1047" style="position:absolute;left:0;text-align:left;margin-left:-100.5pt;margin-top:3.6pt;width:98.15pt;height:83.1pt;z-index:251791360;mso-position-horizontal-relative:text;mso-position-vertical-relative:text;mso-width-relative:margin;mso-height-relative:margin" coordsize="12469,105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">
                  <v:shape id="Надпись 19" o:spid="_x0000_s1048" type="#_x0000_t202" style="position:absolute;width:4750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2zEsIA&#10;AADbAAAADwAAAGRycy9kb3ducmV2LnhtbERPS4vCMBC+L/gfwgh7W1MFRatRpCArix58XLyNzdgW&#10;m0ltslr99UYQvM3H95zJrDGluFLtCssKup0IBHFqdcGZgv1u8TME4TyyxtIyKbiTg9m09TXBWNsb&#10;b+i69ZkIIexiVJB7X8VSujQng65jK+LAnWxt0AdYZ1LXeAvhppS9KBpIgwWHhhwrSnJKz9t/o+Av&#10;Waxxc+yZ4aNMfleneXXZH/pKfbeb+RiEp8Z/xG/3Uof5I3j9Eg6Q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LbMSwgAAANsAAAAPAAAAAAAAAAAAAAAAAJgCAABkcnMvZG93&#10;bnJldi54bWxQSwUGAAAAAAQABAD1AAAAhwMAAAAA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НП</w:t>
                          </w:r>
                        </w:p>
                      </w:txbxContent>
                    </v:textbox>
                  </v:shape>
                  <v:shape id="Надпись 20" o:spid="_x0000_s1049" type="#_x0000_t202" style="position:absolute;left:8193;top:7956;width:4276;height:26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vQMsIA&#10;AADbAAAADwAAAGRycy9kb3ducmV2LnhtbERPy2rCQBTdC/7DcAvudNKAItFRJCAtxS58bNzdZq5J&#10;6MydmJkmsV/vLApdHs57vR2sER21vnas4HWWgCAunK65VHA576dLED4gazSOScGDPGw349EaM+16&#10;PlJ3CqWIIewzVFCF0GRS+qIii37mGuLI3VxrMUTYllK32Mdwa2SaJAtpsebYUGFDeUXF9+nHKvjI&#10;9594/Ert8tfkb4fbrrlfrnOlJi/DbgUi0BD+xX/ud60gjevjl/gD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e9AywgAAANsAAAAPAAAAAAAAAAAAAAAAAJgCAABkcnMvZG93&#10;bnJldi54bWxQSwUGAAAAAAQABAD1AAAAhwMAAAAA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ПН</w:t>
                          </w:r>
                        </w:p>
                      </w:txbxContent>
                    </v:textbox>
                  </v:shape>
                </v:group>
              </w:pict>
            </w:r>
          </w:p>
          <w:p w:rsidR="00DA720D" w:rsidRDefault="00DA720D" w:rsidP="00D017DA">
            <w:pPr>
              <w:suppressAutoHyphens/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л</w:t>
            </w:r>
            <w:r w:rsidRPr="00A156C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2550" cy="1352550"/>
                  <wp:effectExtent l="0" t="0" r="0" b="0"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720D" w:rsidTr="00AA29C7">
        <w:trPr>
          <w:trHeight w:val="1543"/>
        </w:trPr>
        <w:tc>
          <w:tcPr>
            <w:tcW w:w="3252" w:type="dxa"/>
            <w:vAlign w:val="center"/>
          </w:tcPr>
          <w:p w:rsidR="00DA720D" w:rsidRDefault="007D75CF" w:rsidP="00D017DA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5CF">
              <w:rPr>
                <w:noProof/>
                <w:lang w:eastAsia="ru-RU"/>
              </w:rPr>
              <w:pict>
                <v:group id="Группа 21" o:spid="_x0000_s1050" style="position:absolute;left:0;text-align:left;margin-left:367.6pt;margin-top:4.5pt;width:98.15pt;height:81.2pt;z-index:251795456;mso-position-horizontal-relative:margin;mso-position-vertical-relative:text;mso-width-relative:margin;mso-height-relative:margin" coordsize="12469,103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">
                  <v:shape id="Надпись 22" o:spid="_x0000_s1051" type="#_x0000_t202" style="position:absolute;width:4750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Xr3sMA&#10;AADbAAAADwAAAGRycy9kb3ducmV2LnhtbESPQYvCMBSE74L/ITzBm6YWFKlGkYLsIu5B14u3Z/Ns&#10;i81LbaLW/fVGEPY4zMw3zHzZmkrcqXGlZQWjYQSCOLO65FzB4Xc9mIJwHlljZZkUPMnBctHtzDHR&#10;9sE7uu99LgKEXYIKCu/rREqXFWTQDW1NHLyzbQz6IJtc6gYfAW4qGUfRRBosOSwUWFNaUHbZ34yC&#10;Tbr+wd0pNtO/Kv3anlf19XAcK9XvtasZCE+t/w9/2t9aQRzD+0v4AXLx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Xr3sMAAADbAAAADwAAAAAAAAAAAAAAAACYAgAAZHJzL2Rv&#10;d25yZXYueG1sUEsFBgAAAAAEAAQA9QAAAIgDAAAAAA=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НП</w:t>
                          </w:r>
                        </w:p>
                      </w:txbxContent>
                    </v:textbox>
                  </v:shape>
                  <v:shape id="Надпись 23" o:spid="_x0000_s1052" type="#_x0000_t202" style="position:absolute;left:8193;top:7718;width:4276;height:26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lORcUA&#10;AADbAAAADwAAAGRycy9kb3ducmV2LnhtbESPT4vCMBTE7wv7HcJb8LamVhTpGkUKsiJ68M/F29vm&#10;2Rabl24TtfrpjSB4HGbmN8x42ppKXKhxpWUFvW4EgjizuuRcwX43/x6BcB5ZY2WZFNzIwXTy+THG&#10;RNsrb+iy9bkIEHYJKii8rxMpXVaQQde1NXHwjrYx6INscqkbvAa4qWQcRUNpsOSwUGBNaUHZaXs2&#10;CpbpfI2bv9iM7lX6uzrO6v/9YaBU56ud/YDw1Pp3+NVeaAVxH5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qU5FxQAAANsAAAAPAAAAAAAAAAAAAAAAAJgCAABkcnMv&#10;ZG93bnJldi54bWxQSwUGAAAAAAQABAD1AAAAigMAAAAA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ПН</w:t>
                          </w:r>
                        </w:p>
                      </w:txbxContent>
                    </v:textbox>
                  </v:shape>
                  <w10:wrap anchorx="margin"/>
                </v:group>
              </w:pict>
            </w:r>
            <w:r w:rsidRPr="007D75CF">
              <w:rPr>
                <w:noProof/>
                <w:lang w:eastAsia="ru-RU"/>
              </w:rPr>
              <w:pict>
                <v:group id="Группа 24" o:spid="_x0000_s1053" style="position:absolute;left:0;text-align:left;margin-left:215.45pt;margin-top:3.55pt;width:98.15pt;height:83.1pt;z-index:251794432;mso-position-horizontal-relative:text;mso-position-vertical-relative:text;mso-width-relative:margin;mso-height-relative:margin" coordsize="12469,105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">
                  <v:shape id="Надпись 25" o:spid="_x0000_s1054" type="#_x0000_t202" style="position:absolute;width:4750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xzqsUA&#10;AADbAAAADwAAAGRycy9kb3ducmV2LnhtbESPQWvCQBSE70L/w/IK3szGgCJpVpGAtEh70Hrp7TX7&#10;TILZt2l2m6T99a4geBxm5hsm24ymET11rrasYB7FIIgLq2suFZw+d7MVCOeRNTaWScEfOdisnyYZ&#10;ptoOfKD+6EsRIOxSVFB536ZSuqIigy6yLXHwzrYz6IPsSqk7HALcNDKJ46U0WHNYqLClvKLicvw1&#10;Cvb57gMP34lZ/Tf56/t52/6cvhZKTZ/H7QsIT6N/hO/tN60gWcDtS/gBcn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DHOqxQAAANsAAAAPAAAAAAAAAAAAAAAAAJgCAABkcnMv&#10;ZG93bnJldi54bWxQSwUGAAAAAAQABAD1AAAAigMAAAAA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НП</w:t>
                          </w:r>
                        </w:p>
                      </w:txbxContent>
                    </v:textbox>
                  </v:shape>
                  <v:shape id="Надпись 26" o:spid="_x0000_s1055" type="#_x0000_t202" style="position:absolute;left:8193;top:7956;width:4276;height:26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7t3cYA&#10;AADbAAAADwAAAGRycy9kb3ducmV2LnhtbESPQWvCQBSE74X+h+UVems2BiqSZg0hIJVSD9pcenvN&#10;PpNg9m2aXTXtr3cFweMwM98wWT6ZXpxodJ1lBbMoBkFcW91xo6D6Wr0sQDiPrLG3TAr+yEG+fHzI&#10;MNX2zFs67XwjAoRdigpa74dUSle3ZNBFdiAO3t6OBn2QYyP1iOcAN71M4nguDXYcFlocqGypPuyO&#10;RsFHudrg9icxi/++fP/cF8Nv9f2q1PPTVLyB8DT5e/jWXmsFyRyuX8IPk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t7t3cYAAADbAAAADwAAAAAAAAAAAAAAAACYAgAAZHJz&#10;L2Rvd25yZXYueG1sUEsFBgAAAAAEAAQA9QAAAIsDAAAAAA=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ПН</w:t>
                          </w:r>
                        </w:p>
                      </w:txbxContent>
                    </v:textbox>
                  </v:shape>
                </v:group>
              </w:pict>
            </w:r>
            <w:r w:rsidRPr="007D75CF">
              <w:rPr>
                <w:noProof/>
                <w:lang w:eastAsia="ru-RU"/>
              </w:rPr>
              <w:pict>
                <v:group id="Группа 28" o:spid="_x0000_s1056" style="position:absolute;left:0;text-align:left;margin-left:58.35pt;margin-top:2.55pt;width:100.05pt;height:80.4pt;z-index:251793408;mso-position-horizontal-relative:text;mso-position-vertical-relative:text;mso-width-relative:margin;mso-height-relative:margin" coordsize="12706,10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">
                  <v:shape id="Надпись 29" o:spid="_x0000_s1057" type="#_x0000_t202" style="position:absolute;width:4750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F5r8YA&#10;AADbAAAADwAAAGRycy9kb3ducmV2LnhtbESPQWvCQBSE7wX/w/KE3pqNgYpGVwmB0FLag5pLb6/Z&#10;ZxLMvo3Zrab++m6h4HGYmW+Y9XY0nbjQ4FrLCmZRDIK4srrlWkF5KJ4WIJxH1thZJgU/5GC7mTys&#10;MdX2yju67H0tAoRdigoa7/tUSlc1ZNBFticO3tEOBn2QQy31gNcAN51M4nguDbYcFhrsKW+oOu2/&#10;jYK3vPjA3VdiFrcuf3k/Zv25/HxW6nE6ZisQnkZ/D/+3X7WCZAl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0F5r8YAAADbAAAADwAAAAAAAAAAAAAAAACYAgAAZHJz&#10;L2Rvd25yZXYueG1sUEsFBgAAAAAEAAQA9QAAAIsDAAAAAA=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НП</w:t>
                          </w:r>
                        </w:p>
                      </w:txbxContent>
                    </v:textbox>
                  </v:shape>
                  <v:shape id="Надпись 225" o:spid="_x0000_s1058" type="#_x0000_t202" style="position:absolute;left:8431;top:7600;width:4275;height:26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OUh8YA&#10;AADcAAAADwAAAGRycy9kb3ducmV2LnhtbESPQWvCQBSE74X+h+UVems2BiySZhUJSKXoQZtLb6/Z&#10;ZxLMvk2zaxL99d1CweMwM98w2WoyrRiod41lBbMoBkFcWt1wpaD43LwsQDiPrLG1TAqu5GC1fHzI&#10;MNV25AMNR1+JAGGXooLa+y6V0pU1GXSR7YiDd7K9QR9kX0nd4xjgppVJHL9Kgw2HhRo7ymsqz8eL&#10;UfCRb/Z4+E7M4tbm77vTuvspvuZKPT9N6zcQniZ/D/+3t1pBkszh70w4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XOUh8YAAADcAAAADwAAAAAAAAAAAAAAAACYAgAAZHJz&#10;L2Rvd25yZXYueG1sUEsFBgAAAAAEAAQA9QAAAIsDAAAAAA=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ПН</w:t>
                          </w:r>
                        </w:p>
                      </w:txbxContent>
                    </v:textbox>
                  </v:shape>
                </v:group>
              </w:pict>
            </w:r>
          </w:p>
          <w:p w:rsidR="00DA720D" w:rsidRDefault="007D75CF" w:rsidP="00D017DA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D75CF">
              <w:rPr>
                <w:noProof/>
                <w:lang w:eastAsia="ru-RU"/>
              </w:rPr>
              <w:pict>
                <v:group id="Группа 229" o:spid="_x0000_s1059" style="position:absolute;left:0;text-align:left;margin-left:366.1pt;margin-top:112.05pt;width:98.15pt;height:81.2pt;z-index:251798528;mso-position-horizontal-relative:margin;mso-width-relative:margin;mso-height-relative:margin" coordsize="12469,103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">
                  <v:shape id="Надпись 240" o:spid="_x0000_s1060" type="#_x0000_t202" style="position:absolute;width:4750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vSv8MA&#10;AADcAAAADwAAAGRycy9kb3ducmV2LnhtbERPy4rCMBTdC/MP4Q6403TKKKVjFCmIg+jCx8bdtbm2&#10;ZZqbThO1+vVmIbg8nPdk1plaXKl1lWUFX8MIBHFudcWFgsN+MUhAOI+ssbZMCu7kYDb96E0w1fbG&#10;W7rufCFCCLsUFZTeN6mULi/JoBvahjhwZ9sa9AG2hdQt3kK4qWUcRWNpsOLQUGJDWUn53+5iFKyy&#10;xQa3p9gkjzpbrs/z5v9wHCnV/+zmPyA8df4tfrl/tYL4O8wPZ8IRk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NvSv8MAAADcAAAADwAAAAAAAAAAAAAAAACYAgAAZHJzL2Rv&#10;d25yZXYueG1sUEsFBgAAAAAEAAQA9QAAAIgDAAAAAA=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НП</w:t>
                          </w:r>
                        </w:p>
                      </w:txbxContent>
                    </v:textbox>
                  </v:shape>
                  <v:shape id="Надпись 241" o:spid="_x0000_s1061" type="#_x0000_t202" style="position:absolute;left:8193;top:7718;width:4276;height:26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d3JMYA&#10;AADcAAAADwAAAGRycy9kb3ducmV2LnhtbESPQWvCQBSE70L/w/IKvenG0IqkriIBUUp70Hrx9sw+&#10;k9DdtzG7Jml/fbcg9DjMzDfMYjVYIzpqfe1YwXSSgCAunK65VHD83IznIHxA1mgck4Jv8rBaPowW&#10;mGnX8566QyhFhLDPUEEVQpNJ6YuKLPqJa4ijd3GtxRBlW0rdYh/h1sg0SWbSYs1xocKG8oqKr8PN&#10;KnjLNx+4P6d2/mPy7ftl3VyPpxelnh6H9SuIQEP4D9/bO60gfZ7C35l4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5d3JMYAAADcAAAADwAAAAAAAAAAAAAAAACYAgAAZHJz&#10;L2Rvd25yZXYueG1sUEsFBgAAAAAEAAQA9QAAAIsDAAAAAA=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ПН</w:t>
                          </w:r>
                        </w:p>
                      </w:txbxContent>
                    </v:textbox>
                  </v:shape>
                  <w10:wrap anchorx="margin"/>
                </v:group>
              </w:pict>
            </w:r>
            <w:r w:rsidRPr="007D75CF">
              <w:rPr>
                <w:noProof/>
                <w:lang w:eastAsia="ru-RU"/>
              </w:rPr>
              <w:pict>
                <v:group id="Группа 242" o:spid="_x0000_s1062" style="position:absolute;left:0;text-align:left;margin-left:213.95pt;margin-top:111.1pt;width:98.15pt;height:83.1pt;z-index:251797504;mso-width-relative:margin;mso-height-relative:margin" coordsize="12469,105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">
                  <v:shape id="Надпись 244" o:spid="_x0000_s1063" type="#_x0000_t202" style="position:absolute;width:4750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DUvMcA&#10;AADcAAAADwAAAGRycy9kb3ducmV2LnhtbESPzWrDMBCE74W+g9hCb41c45TgRAnBYFJKcsjPpbet&#10;tbFNrJVrKbbbp68ChRyHmfmGWaxG04ieOldbVvA6iUAQF1bXXCo4HfOXGQjnkTU2lknBDzlYLR8f&#10;FphqO/Ce+oMvRYCwS1FB5X2bSumKigy6iW2Jg3e2nUEfZFdK3eEQ4KaRcRS9SYM1h4UKW8oqKi6H&#10;q1HwkeU73H/FZvbbZJvted1+nz6nSj0/jes5CE+jv4f/2+9aQZwkcDsTj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vg1LzHAAAA3AAAAA8AAAAAAAAAAAAAAAAAmAIAAGRy&#10;cy9kb3ducmV2LnhtbFBLBQYAAAAABAAEAPUAAACMAwAAAAA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НП</w:t>
                          </w:r>
                        </w:p>
                      </w:txbxContent>
                    </v:textbox>
                  </v:shape>
                  <v:shape id="Надпись 247" o:spid="_x0000_s1064" type="#_x0000_t202" style="position:absolute;left:8193;top:7956;width:4276;height:26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JKy8cA&#10;AADcAAAADwAAAGRycy9kb3ducmV2LnhtbESPzWvCQBTE70L/h+UVetNNQ1slZhUJSEXagx8Xb8/s&#10;ywdm36bZrab9611B8DjMzG+YdN6bRpypc7VlBa+jCARxbnXNpYL9bjmcgHAeWWNjmRT8kYP57GmQ&#10;YqLthTd03vpSBAi7BBVU3reJlC6vyKAb2ZY4eIXtDPogu1LqDi8BbhoZR9GHNFhzWKiwpayi/LT9&#10;NQrW2fIbN8fYTP6b7POrWLQ/+8O7Ui/P/WIKwlPvH+F7e6UVxG9juJ0JR0DO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ySsvHAAAA3AAAAA8AAAAAAAAAAAAAAAAAmAIAAGRy&#10;cy9kb3ducmV2LnhtbFBLBQYAAAAABAAEAPUAAACMAwAAAAA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ПН</w:t>
                          </w:r>
                        </w:p>
                      </w:txbxContent>
                    </v:textbox>
                  </v:shape>
                </v:group>
              </w:pict>
            </w:r>
            <w:r w:rsidRPr="007D75CF">
              <w:rPr>
                <w:noProof/>
                <w:lang w:eastAsia="ru-RU"/>
              </w:rPr>
              <w:pict>
                <v:group id="Группа 249" o:spid="_x0000_s1065" style="position:absolute;left:0;text-align:left;margin-left:56.85pt;margin-top:110.1pt;width:100.05pt;height:80.4pt;z-index:251796480;mso-width-relative:margin;mso-height-relative:margin" coordsize="12706,10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">
                  <v:shape id="Надпись 250" o:spid="_x0000_s1066" type="#_x0000_t202" style="position:absolute;width:4750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JEYsMA&#10;AADcAAAADwAAAGRycy9kb3ducmV2LnhtbERPy2rCQBTdF/yH4Qru6sSARdKMIgGpiF3EuunuNnPz&#10;wMydNDOa2K/vLASXh/NON6NpxY1611hWsJhHIIgLqxuuFJy/dq8rEM4ja2wtk4I7OdisJy8pJtoO&#10;nNPt5CsRQtglqKD2vkukdEVNBt3cdsSBK21v0AfYV1L3OIRw08o4it6kwYZDQ40dZTUVl9PVKDhk&#10;u0/Mf2Kz+muzj2O57X7P30ulZtNx+w7C0+if4od7rxXEyzA/nAlHQK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QJEYsMAAADcAAAADwAAAAAAAAAAAAAAAACYAgAAZHJzL2Rv&#10;d25yZXYueG1sUEsFBgAAAAAEAAQA9QAAAIgDAAAAAA=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НП</w:t>
                          </w:r>
                        </w:p>
                      </w:txbxContent>
                    </v:textbox>
                  </v:shape>
                  <v:shape id="Надпись 251" o:spid="_x0000_s1067" type="#_x0000_t202" style="position:absolute;left:8431;top:7600;width:4275;height:26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7h+cYA&#10;AADcAAAADwAAAGRycy9kb3ducmV2LnhtbESPQWvCQBSE74X+h+UVvDUbAxZJs4YQkBaxBzWX3p7Z&#10;ZxLMvk2zW4399d1CweMwM98wWT6ZXlxodJ1lBfMoBkFcW91xo6A6rJ+XIJxH1thbJgU3cpCvHh8y&#10;TLW98o4ue9+IAGGXooLW+yGV0tUtGXSRHYiDd7KjQR/k2Eg94jXATS+TOH6RBjsOCy0OVLZUn/ff&#10;RsGmXH/g7piY5U9fvm1PxfBVfS6Umj1NxSsIT5O/h//b71pBspjD35lw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k7h+cYAAADcAAAADwAAAAAAAAAAAAAAAACYAgAAZHJz&#10;L2Rvd25yZXYueG1sUEsFBgAAAAAEAAQA9QAAAIsDAAAAAA=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ПН</w:t>
                          </w:r>
                        </w:p>
                      </w:txbxContent>
                    </v:textbox>
                  </v:shape>
                </v:group>
              </w:pict>
            </w:r>
            <w:r w:rsidR="00DA720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DA720D" w:rsidRPr="00A156C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2550" cy="1352550"/>
                  <wp:effectExtent l="0" t="0" r="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0" w:type="dxa"/>
            <w:vAlign w:val="center"/>
          </w:tcPr>
          <w:p w:rsidR="00DA720D" w:rsidRDefault="00DA720D" w:rsidP="00D017DA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720D" w:rsidRDefault="00DA720D" w:rsidP="00D017DA">
            <w:pPr>
              <w:suppressAutoHyphens/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ж</w:t>
            </w:r>
            <w:r w:rsidRPr="00A156C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2550" cy="1352550"/>
                  <wp:effectExtent l="0" t="0" r="0" b="0"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3" w:type="dxa"/>
            <w:vAlign w:val="center"/>
          </w:tcPr>
          <w:p w:rsidR="00DA720D" w:rsidRDefault="00DA720D" w:rsidP="00D017DA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56C6">
              <w:rPr>
                <w:noProof/>
                <w:lang w:eastAsia="ru-RU"/>
              </w:rPr>
              <w:drawing>
                <wp:anchor distT="0" distB="0" distL="114300" distR="114300" simplePos="0" relativeHeight="251789312" behindDoc="0" locked="0" layoutInCell="1" allowOverlap="1">
                  <wp:simplePos x="0" y="0"/>
                  <wp:positionH relativeFrom="margin">
                    <wp:posOffset>1619250</wp:posOffset>
                  </wp:positionH>
                  <wp:positionV relativeFrom="margin">
                    <wp:posOffset>-554355</wp:posOffset>
                  </wp:positionV>
                  <wp:extent cx="255270" cy="1360170"/>
                  <wp:effectExtent l="0" t="0" r="0" b="0"/>
                  <wp:wrapNone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" cy="1360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DA720D" w:rsidRDefault="00DA720D" w:rsidP="00D017DA">
            <w:pPr>
              <w:suppressAutoHyphens/>
              <w:spacing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м</w:t>
            </w:r>
            <w:r w:rsidRPr="00A156C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2550" cy="1352550"/>
                  <wp:effectExtent l="0" t="0" r="0" b="0"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720D" w:rsidTr="00AA29C7">
        <w:tc>
          <w:tcPr>
            <w:tcW w:w="3252" w:type="dxa"/>
            <w:vAlign w:val="center"/>
          </w:tcPr>
          <w:p w:rsidR="00DA720D" w:rsidRPr="00DB7A98" w:rsidRDefault="00DA720D" w:rsidP="00D017DA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720D" w:rsidRPr="00DB7A98" w:rsidRDefault="007D75CF" w:rsidP="00D017DA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group id="Группа 248" o:spid="_x0000_s1068" style="position:absolute;left:0;text-align:left;margin-left:366.2pt;margin-top:104.6pt;width:98.15pt;height:81.2pt;z-index:251801600;mso-position-horizontal-relative:margin;mso-width-relative:margin;mso-height-relative:margin" coordsize="12469,103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">
                  <v:shape id="Надпись 253" o:spid="_x0000_s1069" type="#_x0000_t202" style="position:absolute;width:4750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DaFccA&#10;AADcAAAADwAAAGRycy9kb3ducmV2LnhtbESPQWvCQBSE7wX/w/IK3uqmEYukriEEQkXsQevF2zP7&#10;TEKzb2N2G2N/fbdQ6HGYmW+YVTqaVgzUu8aygudZBIK4tLrhSsHxo3hagnAeWWNrmRTcyUG6njys&#10;MNH2xnsaDr4SAcIuQQW1910ipStrMuhmtiMO3sX2Bn2QfSV1j7cAN62Mo+hFGmw4LNTYUV5T+Xn4&#10;Mgq2efGO+3Nslt9t/ra7ZN31eFooNX0cs1cQnkb/H/5rb7SCeDGH3zPhCM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HQ2hXHAAAA3AAAAA8AAAAAAAAAAAAAAAAAmAIAAGRy&#10;cy9kb3ducmV2LnhtbFBLBQYAAAAABAAEAPUAAACMAwAAAAA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НП</w:t>
                          </w:r>
                        </w:p>
                      </w:txbxContent>
                    </v:textbox>
                  </v:shape>
                  <v:shape id="Надпись 255" o:spid="_x0000_s1070" type="#_x0000_t202" style="position:absolute;left:8193;top:7718;width:4276;height:26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Xn+sYA&#10;AADcAAAADwAAAGRycy9kb3ducmV2LnhtbESPT2vCQBTE70K/w/IK3nTTQIqk2QQJSIvoQeult9fs&#10;yx+afZtmtxr99N1CweMwM79hsmIyvTjT6DrLCp6WEQjiyuqOGwWn981iBcJ5ZI29ZVJwJQdF/jDL&#10;MNX2wgc6H30jAoRdigpa74dUSle1ZNAt7UAcvNqOBn2QYyP1iJcAN72Mo+hZGuw4LLQ4UNlS9XX8&#10;MQq25WaPh8/YrG59+bqr18P36SNRav44rV9AeJr8PfzfftMK4iSBvzPhCMj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XXn+sYAAADcAAAADwAAAAAAAAAAAAAAAACYAgAAZHJz&#10;L2Rvd25yZXYueG1sUEsFBgAAAAAEAAQA9QAAAIsDAAAAAA=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ПН</w:t>
                          </w:r>
                        </w:p>
                      </w:txbxContent>
                    </v:textbox>
                  </v:shape>
                  <w10:wrap anchorx="margin"/>
                </v:group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group id="Группа 256" o:spid="_x0000_s1071" style="position:absolute;left:0;text-align:left;margin-left:214.05pt;margin-top:103.65pt;width:98.15pt;height:83.1pt;z-index:251800576;mso-width-relative:margin;mso-height-relative:margin" coordsize="12469,105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">
                  <v:shape id="Надпись 258" o:spid="_x0000_s1072" type="#_x0000_t202" style="position:absolute;width:4750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RIZMMA&#10;AADcAAAADwAAAGRycy9kb3ducmV2LnhtbERPy2rCQBTdF/yH4Qru6sSARdKMIgGpiF3EuunuNnPz&#10;wMydNDOa2K/vLASXh/NON6NpxY1611hWsJhHIIgLqxuuFJy/dq8rEM4ja2wtk4I7OdisJy8pJtoO&#10;nNPt5CsRQtglqKD2vkukdEVNBt3cdsSBK21v0AfYV1L3OIRw08o4it6kwYZDQ40dZTUVl9PVKDhk&#10;u0/Mf2Kz+muzj2O57X7P30ulZtNx+w7C0+if4od7rxXEy7A2nAlHQK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3RIZMMAAADcAAAADwAAAAAAAAAAAAAAAACYAgAAZHJzL2Rv&#10;d25yZXYueG1sUEsFBgAAAAAEAAQA9QAAAIgDAAAAAA=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НП</w:t>
                          </w:r>
                        </w:p>
                      </w:txbxContent>
                    </v:textbox>
                  </v:shape>
                  <v:shape id="Надпись 260" o:spid="_x0000_s1073" type="#_x0000_t202" style="position:absolute;left:8193;top:7956;width:4276;height:26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6O38QA&#10;AADcAAAADwAAAGRycy9kb3ducmV2LnhtbERPTWuDQBC9F/Iflgn0VtcIDWKzShBCS2kPsV56m7oT&#10;lbiz1t0mJr++ewjk+Hjfm2I2gzjR5HrLClZRDIK4sbrnVkH9tXtKQTiPrHGwTAou5KDIFw8bzLQ9&#10;855OlW9FCGGXoYLO+zGT0jUdGXSRHYkDd7CTQR/g1Eo94TmEm0EmcbyWBnsODR2OVHbUHKs/o+C9&#10;3H3i/icx6XUoXz8O2/G3/n5W6nE5b19AeJr9XXxzv2kFyTrMD2fC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ujt/EAAAA3AAAAA8AAAAAAAAAAAAAAAAAmAIAAGRycy9k&#10;b3ducmV2LnhtbFBLBQYAAAAABAAEAPUAAACJAwAAAAA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ПН</w:t>
                          </w:r>
                        </w:p>
                      </w:txbxContent>
                    </v:textbox>
                  </v:shape>
                </v:group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group id="Группа 261" o:spid="_x0000_s1074" style="position:absolute;left:0;text-align:left;margin-left:56.95pt;margin-top:102.65pt;width:100.05pt;height:80.4pt;z-index:251799552;mso-width-relative:margin;mso-height-relative:margin" coordsize="12706,10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">
                  <v:shape id="Надпись 264" o:spid="_x0000_s1075" type="#_x0000_t202" style="position:absolute;width:4750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WI3McA&#10;AADcAAAADwAAAGRycy9kb3ducmV2LnhtbESPzWrDMBCE74G+g9hCbolc04bgRjHGYFJCesjPpbet&#10;tbFNrZVrKY7Tp68KhRyHmfmGWaWjacVAvWssK3iaRyCIS6sbrhScjsVsCcJ5ZI2tZVJwIwfp+mGy&#10;wkTbK+9pOPhKBAi7BBXU3neJlK6syaCb2444eGfbG/RB9pXUPV4D3LQyjqKFNNhwWKixo7ym8utw&#10;MQq2efGO+8/YLH/afLM7Z9336eNFqenjmL2C8DT6e/i//aYVxItn+DsTjoB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BViNzHAAAA3AAAAA8AAAAAAAAAAAAAAAAAmAIAAGRy&#10;cy9kb3ducmV2LnhtbFBLBQYAAAAABAAEAPUAAACMAwAAAAA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НП</w:t>
                          </w:r>
                        </w:p>
                      </w:txbxContent>
                    </v:textbox>
                  </v:shape>
                  <v:shape id="Надпись 265" o:spid="_x0000_s1076" type="#_x0000_t202" style="position:absolute;left:8431;top:7600;width:4275;height:26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ktR8YA&#10;AADcAAAADwAAAGRycy9kb3ducmV2LnhtbESPQWvCQBSE70L/w/IKvZlNA4qkWUMISIu0BzWX3p7Z&#10;ZxLMvk2zq6b99d1CweMwM98wWT6ZXlxpdJ1lBc9RDIK4trrjRkF12MxXIJxH1thbJgXf5CBfP8wy&#10;TLW98Y6ue9+IAGGXooLW+yGV0tUtGXSRHYiDd7KjQR/k2Eg94i3ATS+TOF5Kgx2HhRYHKluqz/uL&#10;UbAtNx+4OyZm9dOXr++nYviqPhdKPT1OxQsIT5O/h//bb1pBslzA35lwBO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ktR8YAAADcAAAADwAAAAAAAAAAAAAAAACYAgAAZHJz&#10;L2Rvd25yZXYueG1sUEsFBgAAAAAEAAQA9QAAAIsDAAAAAA=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ПН</w:t>
                          </w:r>
                        </w:p>
                      </w:txbxContent>
                    </v:textbox>
                  </v:shape>
                </v:group>
              </w:pict>
            </w:r>
            <w:r w:rsidR="00DA720D" w:rsidRPr="00DB7A98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DA720D" w:rsidRPr="00DB7A9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2550" cy="1352550"/>
                  <wp:effectExtent l="0" t="0" r="0" b="0"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0" w:type="dxa"/>
            <w:vAlign w:val="center"/>
          </w:tcPr>
          <w:p w:rsidR="00DA720D" w:rsidRPr="00DB7A98" w:rsidRDefault="00DA720D" w:rsidP="00D017DA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720D" w:rsidRPr="00DB7A98" w:rsidRDefault="00DA720D" w:rsidP="00D017DA">
            <w:pPr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DB7A98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DB7A9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2550" cy="1352550"/>
                  <wp:effectExtent l="0" t="0" r="0" b="0"/>
                  <wp:docPr id="204" name="Рисунок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3" w:type="dxa"/>
            <w:vAlign w:val="center"/>
          </w:tcPr>
          <w:p w:rsidR="00DA720D" w:rsidRDefault="00DA720D" w:rsidP="00D017DA">
            <w:pPr>
              <w:suppressAutoHyphens/>
              <w:jc w:val="center"/>
            </w:pPr>
          </w:p>
          <w:p w:rsidR="00DA720D" w:rsidRDefault="00DA720D" w:rsidP="00D017DA">
            <w:pPr>
              <w:suppressAutoHyphens/>
            </w:pPr>
            <w:r>
              <w:t xml:space="preserve">   </w:t>
            </w:r>
            <w:r w:rsidRPr="00DB7A98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A156C6">
              <w:rPr>
                <w:noProof/>
                <w:lang w:eastAsia="ru-RU"/>
              </w:rPr>
              <w:drawing>
                <wp:inline distT="0" distB="0" distL="0" distR="0">
                  <wp:extent cx="1352550" cy="1352550"/>
                  <wp:effectExtent l="0" t="0" r="0" b="0"/>
                  <wp:docPr id="205" name="Рисунок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720D" w:rsidTr="00AA29C7">
        <w:tc>
          <w:tcPr>
            <w:tcW w:w="3252" w:type="dxa"/>
            <w:vAlign w:val="center"/>
          </w:tcPr>
          <w:p w:rsidR="00DA720D" w:rsidRPr="00DB7A98" w:rsidRDefault="00DA720D" w:rsidP="00D017DA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720D" w:rsidRPr="00DB7A98" w:rsidRDefault="00DA720D" w:rsidP="00D017DA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A98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DB7A9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2550" cy="1352550"/>
                  <wp:effectExtent l="0" t="0" r="0" b="0"/>
                  <wp:docPr id="206" name="Рисунок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0" w:type="dxa"/>
            <w:vAlign w:val="center"/>
          </w:tcPr>
          <w:p w:rsidR="00DA720D" w:rsidRPr="00DB7A98" w:rsidRDefault="00DA720D" w:rsidP="00D017DA">
            <w:pPr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720D" w:rsidRPr="00DB7A98" w:rsidRDefault="007D75CF" w:rsidP="00D017DA">
            <w:pPr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group id="Группа 276" o:spid="_x0000_s1077" style="position:absolute;margin-left:203.65pt;margin-top:105.55pt;width:98.15pt;height:81.2pt;z-index:251804672;mso-position-horizontal-relative:margin;mso-width-relative:margin;mso-height-relative:margin" coordsize="12469,103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">
                  <v:shape id="Надпись 282" o:spid="_x0000_s1078" type="#_x0000_t202" style="position:absolute;width:4750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xTycYA&#10;AADcAAAADwAAAGRycy9kb3ducmV2LnhtbESPT2vCQBTE7wW/w/KE3urGQEuIWSUEQou0B60Xb8/s&#10;yx/Mvo3ZVdN++m6h0OMwM79hss1kenGj0XWWFSwXEQjiyuqOGwWHz/IpAeE8ssbeMin4Igeb9ewh&#10;w1TbO+/otveNCBB2KSpovR9SKV3VkkG3sANx8Go7GvRBjo3UI94D3PQyjqIXabDjsNDiQEVL1Xl/&#10;NQq2RfmBu1Nsku++eH2v8+FyOD4r9Tif8hUIT5P/D/+137SCOInh90w4An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PxTycYAAADcAAAADwAAAAAAAAAAAAAAAACYAgAAZHJz&#10;L2Rvd25yZXYueG1sUEsFBgAAAAAEAAQA9QAAAIsDAAAAAA=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НП</w:t>
                          </w:r>
                        </w:p>
                      </w:txbxContent>
                    </v:textbox>
                  </v:shape>
                  <v:shape id="Надпись 285" o:spid="_x0000_s1079" type="#_x0000_t202" style="position:absolute;left:8193;top:7718;width:4276;height:26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LvcYA&#10;AADcAAAADwAAAGRycy9kb3ducmV2LnhtbESPQWvCQBSE74X+h+UVems2BiIhuooEpKW0B20uvT2z&#10;zySYfZtmtzHtr3cFweMwM98wy/VkOjHS4FrLCmZRDIK4srrlWkH5tX3JQDiPrLGzTAr+yMF69fiw&#10;xFzbM+9o3PtaBAi7HBU03ve5lK5qyKCLbE8cvKMdDPogh1rqAc8BbjqZxPFcGmw5LDTYU9FQddr/&#10;GgXvxfYTd4fEZP9d8fpx3PQ/5Xeq1PPTtFmA8DT5e/jWftMKkiyF65lwBOTq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xXLvcYAAADcAAAADwAAAAAAAAAAAAAAAACYAgAAZHJz&#10;L2Rvd25yZXYueG1sUEsFBgAAAAAEAAQA9QAAAIsDAAAAAA=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ПН</w:t>
                          </w:r>
                        </w:p>
                      </w:txbxContent>
                    </v:textbox>
                  </v:shape>
                  <w10:wrap anchorx="margin"/>
                </v:group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group id="Группа 286" o:spid="_x0000_s1080" style="position:absolute;margin-left:51.5pt;margin-top:104.6pt;width:98.15pt;height:83.1pt;z-index:251803648;mso-width-relative:margin;mso-height-relative:margin" coordsize="12469,105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">
                  <v:shape id="Надпись 287" o:spid="_x0000_s1081" type="#_x0000_t202" style="position:absolute;width:4750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vwUccA&#10;AADcAAAADwAAAGRycy9kb3ducmV2LnhtbESPT2vCQBTE74V+h+UVeqsbA21DdCMSkEppD2ou3p7Z&#10;lz+YfZtmV0399G6h4HGYmd8w88VoOnGmwbWWFUwnEQji0uqWawXFbvWSgHAeWWNnmRT8koNF9vgw&#10;x1TbC2/ovPW1CBB2KSpovO9TKV3ZkEE3sT1x8Co7GPRBDrXUA14C3HQyjqI3abDlsNBgT3lD5XF7&#10;Mgo+89U3bg6xSa5d/vFVLfufYv+q1PPTuJyB8DT6e/i/vdYK4uQd/s6EIyC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CL8FHHAAAA3AAAAA8AAAAAAAAAAAAAAAAAmAIAAGRy&#10;cy9kb3ducmV2LnhtbFBLBQYAAAAABAAEAPUAAACMAwAAAAA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НП</w:t>
                          </w:r>
                        </w:p>
                      </w:txbxContent>
                    </v:textbox>
                  </v:shape>
                  <v:shape id="Надпись 192" o:spid="_x0000_s1082" type="#_x0000_t202" style="position:absolute;left:8193;top:7956;width:4276;height:26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CkaMQA&#10;AADcAAAADwAAAGRycy9kb3ducmV2LnhtbERPTWvCQBC9F/wPywi9NRsDFY2uEgKhpbQHNZfeptkx&#10;CWZnY3arqb++Wyh4m8f7nPV2NJ240OBaywpmUQyCuLK65VpBeSieFiCcR9bYWSYFP+Rgu5k8rDHV&#10;9so7uux9LUIIuxQVNN73qZSuasigi2xPHLijHQz6AIda6gGvIdx0MonjuTTYcmhosKe8oeq0/zYK&#10;3vLiA3dfiVncuvzl/Zj15/LzWanH6ZitQHga/V38737VYf4ygb9nwgV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4ApGjEAAAA3AAAAA8AAAAAAAAAAAAAAAAAmAIAAGRycy9k&#10;b3ducmV2LnhtbFBLBQYAAAAABAAEAPUAAACJAwAAAAA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ПН</w:t>
                          </w:r>
                        </w:p>
                      </w:txbxContent>
                    </v:textbox>
                  </v:shape>
                </v:group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group id="Группа 193" o:spid="_x0000_s1083" style="position:absolute;margin-left:-105.5pt;margin-top:104.9pt;width:100.05pt;height:80.4pt;z-index:251802624;mso-width-relative:margin;mso-height-relative:margin" coordsize="12706,10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">
                  <v:shape id="Надпись 194" o:spid="_x0000_s1084" type="#_x0000_t202" style="position:absolute;width:4750;height:2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WZh8MA&#10;AADcAAAADwAAAGRycy9kb3ducmV2LnhtbERPS4vCMBC+L/gfwgje1lRZF61GkYKsiHvwcfE2NmNb&#10;bCa1iVr99ZsFwdt8fM+ZzBpTihvVrrCsoNeNQBCnVhecKdjvFp9DEM4jaywtk4IHOZhNWx8TjLW9&#10;84ZuW5+JEMIuRgW591UspUtzMui6tiIO3MnWBn2AdSZ1jfcQbkrZj6JvabDg0JBjRUlO6Xl7NQpW&#10;yeIXN8e+GT7L5Gd9mleX/WGgVKfdzMcgPDX+LX65lzrMH33B/zPhAj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qWZh8MAAADcAAAADwAAAAAAAAAAAAAAAACYAgAAZHJzL2Rv&#10;d25yZXYueG1sUEsFBgAAAAAEAAQA9QAAAIgDAAAAAA==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НП</w:t>
                          </w:r>
                        </w:p>
                      </w:txbxContent>
                    </v:textbox>
                  </v:shape>
                  <v:shape id="Надпись 195" o:spid="_x0000_s1085" type="#_x0000_t202" style="position:absolute;left:8431;top:7600;width:4275;height:26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k8HMIA&#10;AADcAAAADwAAAGRycy9kb3ducmV2LnhtbERPS4vCMBC+C/6HMMLeNFVQtBpFCuKy6MHHxdvYjG2x&#10;mdQmq9VfbxYWvM3H95zZojGluFPtCssK+r0IBHFqdcGZguNh1R2DcB5ZY2mZFDzJwWLebs0w1vbB&#10;O7rvfSZCCLsYFeTeV7GULs3JoOvZijhwF1sb9AHWmdQ1PkK4KeUgikbSYMGhIceKkpzS6/7XKPhJ&#10;VlvcnQdm/CqT9eayrG7H01Cpr06znILw1PiP+N/9rcP8yRD+ngkXyP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6TwcwgAAANwAAAAPAAAAAAAAAAAAAAAAAJgCAABkcnMvZG93&#10;bnJldi54bWxQSwUGAAAAAAQABAD1AAAAhwMAAAAA&#10;" filled="f" stroked="f" strokeweight=".5pt">
                    <v:textbox>
                      <w:txbxContent>
                        <w:p w:rsidR="00DA720D" w:rsidRPr="003034F1" w:rsidRDefault="00DA720D" w:rsidP="00DA720D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3034F1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ПН</w:t>
                          </w:r>
                        </w:p>
                      </w:txbxContent>
                    </v:textbox>
                  </v:shape>
                </v:group>
              </w:pict>
            </w:r>
            <w:r w:rsidR="00DA720D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="00DA720D" w:rsidRPr="00DB7A98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DA720D" w:rsidRPr="00DB7A9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2550" cy="1352550"/>
                  <wp:effectExtent l="0" t="0" r="0" b="0"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3" w:type="dxa"/>
            <w:vAlign w:val="center"/>
          </w:tcPr>
          <w:p w:rsidR="00DA720D" w:rsidRDefault="00DA720D" w:rsidP="00D017DA">
            <w:pPr>
              <w:suppressAutoHyphens/>
              <w:jc w:val="center"/>
            </w:pPr>
          </w:p>
          <w:p w:rsidR="00DA720D" w:rsidRPr="00A156C6" w:rsidRDefault="00DA720D" w:rsidP="00D017DA">
            <w:pPr>
              <w:suppressAutoHyphens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о</w:t>
            </w:r>
            <w:r w:rsidRPr="00A156C6">
              <w:rPr>
                <w:noProof/>
                <w:lang w:eastAsia="ru-RU"/>
              </w:rPr>
              <w:drawing>
                <wp:inline distT="0" distB="0" distL="0" distR="0">
                  <wp:extent cx="1352550" cy="1352550"/>
                  <wp:effectExtent l="0" t="0" r="0" b="0"/>
                  <wp:docPr id="208" name="Рисунок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720D" w:rsidTr="00AA29C7">
        <w:tc>
          <w:tcPr>
            <w:tcW w:w="3252" w:type="dxa"/>
            <w:vAlign w:val="center"/>
          </w:tcPr>
          <w:p w:rsidR="00DA720D" w:rsidRDefault="00DA720D" w:rsidP="00D017DA">
            <w:pPr>
              <w:suppressAutoHyphens/>
              <w:jc w:val="center"/>
              <w:rPr>
                <w:noProof/>
                <w:lang w:eastAsia="ru-RU"/>
              </w:rPr>
            </w:pPr>
          </w:p>
          <w:p w:rsidR="00DA720D" w:rsidRPr="00C7722B" w:rsidRDefault="00DA720D" w:rsidP="00D017DA">
            <w:pPr>
              <w:suppressAutoHyphens/>
              <w:jc w:val="center"/>
              <w:rPr>
                <w:noProof/>
                <w:lang w:eastAsia="ru-RU"/>
              </w:rPr>
            </w:pPr>
            <w:r w:rsidRPr="00DB7A9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д</w:t>
            </w:r>
            <w:r w:rsidRPr="00A156C6">
              <w:rPr>
                <w:noProof/>
                <w:lang w:eastAsia="ru-RU"/>
              </w:rPr>
              <w:drawing>
                <wp:inline distT="0" distB="0" distL="0" distR="0">
                  <wp:extent cx="1352550" cy="1352550"/>
                  <wp:effectExtent l="0" t="0" r="0" b="0"/>
                  <wp:docPr id="209" name="Рисунок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0" w:type="dxa"/>
            <w:vAlign w:val="center"/>
          </w:tcPr>
          <w:p w:rsidR="00DA720D" w:rsidRDefault="00DA720D" w:rsidP="00D017DA">
            <w:pPr>
              <w:suppressAutoHyphens/>
              <w:jc w:val="center"/>
              <w:rPr>
                <w:noProof/>
                <w:lang w:eastAsia="ru-RU"/>
              </w:rPr>
            </w:pPr>
          </w:p>
          <w:p w:rsidR="00DA720D" w:rsidRPr="00A156C6" w:rsidRDefault="00DA720D" w:rsidP="00D017DA">
            <w:pPr>
              <w:suppressAutoHyphens/>
              <w:rPr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к</w:t>
            </w:r>
            <w:r w:rsidRPr="00A156C6">
              <w:rPr>
                <w:noProof/>
                <w:lang w:eastAsia="ru-RU"/>
              </w:rPr>
              <w:drawing>
                <wp:inline distT="0" distB="0" distL="0" distR="0">
                  <wp:extent cx="1352550" cy="1352550"/>
                  <wp:effectExtent l="0" t="0" r="0" b="0"/>
                  <wp:docPr id="210" name="Рисунок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3" w:type="dxa"/>
            <w:vAlign w:val="center"/>
          </w:tcPr>
          <w:p w:rsidR="00DA720D" w:rsidRDefault="00DA720D" w:rsidP="00D017DA">
            <w:pPr>
              <w:suppressAutoHyphens/>
              <w:jc w:val="center"/>
              <w:rPr>
                <w:noProof/>
                <w:lang w:eastAsia="ru-RU"/>
              </w:rPr>
            </w:pPr>
          </w:p>
          <w:p w:rsidR="00DA720D" w:rsidRDefault="00DA720D" w:rsidP="00D017DA">
            <w:pPr>
              <w:suppressAutoHyphens/>
              <w:rPr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п</w:t>
            </w:r>
            <w:r w:rsidRPr="00A156C6">
              <w:rPr>
                <w:noProof/>
                <w:lang w:eastAsia="ru-RU"/>
              </w:rPr>
              <w:drawing>
                <wp:inline distT="0" distB="0" distL="0" distR="0">
                  <wp:extent cx="1352550" cy="1352550"/>
                  <wp:effectExtent l="0" t="0" r="0" b="0"/>
                  <wp:docPr id="211" name="Рисунок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52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720D" w:rsidTr="00AA29C7">
        <w:tc>
          <w:tcPr>
            <w:tcW w:w="3252" w:type="dxa"/>
            <w:vAlign w:val="center"/>
          </w:tcPr>
          <w:p w:rsidR="00DA720D" w:rsidRDefault="00DA720D" w:rsidP="00D017DA">
            <w:pPr>
              <w:suppressAutoHyphens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0%;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б) 21%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в) 50%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г) </w:t>
            </w:r>
            <w:r w:rsidRPr="00D4390C">
              <w:rPr>
                <w:rFonts w:ascii="Times New Roman" w:hAnsi="Times New Roman" w:cs="Times New Roman"/>
                <w:sz w:val="24"/>
                <w:szCs w:val="24"/>
              </w:rPr>
              <w:t>71%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д) 90%</w:t>
            </w:r>
          </w:p>
        </w:tc>
        <w:tc>
          <w:tcPr>
            <w:tcW w:w="3040" w:type="dxa"/>
            <w:vAlign w:val="center"/>
          </w:tcPr>
          <w:p w:rsidR="00DA720D" w:rsidRDefault="00DA720D" w:rsidP="00D017DA">
            <w:pPr>
              <w:suppressAutoHyphens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е)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0%;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ж) 2</w:t>
            </w:r>
            <w:r w:rsidR="00ED38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%; з) </w:t>
            </w:r>
            <w:r w:rsidR="00ED38A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%, </w:t>
            </w:r>
            <w:r w:rsidR="00ED38AE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и) 70%; к) 90%</w:t>
            </w:r>
          </w:p>
        </w:tc>
        <w:tc>
          <w:tcPr>
            <w:tcW w:w="3053" w:type="dxa"/>
            <w:vAlign w:val="center"/>
          </w:tcPr>
          <w:p w:rsidR="00DA720D" w:rsidRDefault="00DA720D" w:rsidP="00D017DA">
            <w:pPr>
              <w:suppressAutoHyphens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л)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0%;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м) 2</w:t>
            </w:r>
            <w:r w:rsidR="00ED38A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%; н) </w:t>
            </w:r>
            <w:r w:rsidR="00ED38AE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%, </w:t>
            </w:r>
            <w:r w:rsidR="00ED38AE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о) 7</w:t>
            </w:r>
            <w:r w:rsidR="00ED38AE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%; п) 90%</w:t>
            </w:r>
          </w:p>
        </w:tc>
      </w:tr>
    </w:tbl>
    <w:p w:rsidR="00DA720D" w:rsidRPr="00F80887" w:rsidRDefault="00DA720D" w:rsidP="00D017DA">
      <w:pPr>
        <w:suppressAutoHyphens/>
        <w:spacing w:before="24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80887">
        <w:rPr>
          <w:rFonts w:ascii="Times New Roman" w:hAnsi="Times New Roman" w:cs="Times New Roman"/>
          <w:sz w:val="24"/>
          <w:szCs w:val="24"/>
        </w:rPr>
        <w:t xml:space="preserve">Рис. </w:t>
      </w:r>
      <w:r w:rsidR="00CA31E9" w:rsidRPr="00F80887">
        <w:rPr>
          <w:rFonts w:ascii="Times New Roman" w:hAnsi="Times New Roman" w:cs="Times New Roman"/>
          <w:sz w:val="24"/>
          <w:szCs w:val="24"/>
        </w:rPr>
        <w:t>2.</w:t>
      </w:r>
      <w:r w:rsidRPr="00F80887">
        <w:rPr>
          <w:rFonts w:ascii="Times New Roman" w:hAnsi="Times New Roman" w:cs="Times New Roman"/>
          <w:sz w:val="24"/>
          <w:szCs w:val="24"/>
        </w:rPr>
        <w:t xml:space="preserve"> Изменение кристаллографической текстуры при </w:t>
      </w:r>
      <w:r w:rsidR="006A703F">
        <w:rPr>
          <w:rFonts w:ascii="Times New Roman" w:hAnsi="Times New Roman" w:cs="Times New Roman"/>
          <w:sz w:val="24"/>
          <w:szCs w:val="24"/>
        </w:rPr>
        <w:t xml:space="preserve">повышении степени деформации при </w:t>
      </w:r>
      <w:bookmarkStart w:id="0" w:name="_GoBack"/>
      <w:bookmarkEnd w:id="0"/>
      <w:r w:rsidRPr="00F80887">
        <w:rPr>
          <w:rFonts w:ascii="Times New Roman" w:hAnsi="Times New Roman" w:cs="Times New Roman"/>
          <w:sz w:val="24"/>
          <w:szCs w:val="24"/>
        </w:rPr>
        <w:t>прокатке сплавов ВТ1-0 (а-д) и ВТ-16 (е-п): а-к) ППФ (0001)</w:t>
      </w:r>
      <w:r w:rsidRPr="00F80887">
        <w:rPr>
          <w:rFonts w:ascii="Times New Roman" w:hAnsi="Times New Roman" w:cs="Times New Roman"/>
          <w:sz w:val="24"/>
          <w:szCs w:val="24"/>
          <w:vertAlign w:val="subscript"/>
        </w:rPr>
        <w:t>α</w:t>
      </w:r>
      <w:r w:rsidRPr="00F80887">
        <w:rPr>
          <w:rFonts w:ascii="Times New Roman" w:hAnsi="Times New Roman" w:cs="Times New Roman"/>
          <w:sz w:val="24"/>
          <w:szCs w:val="24"/>
        </w:rPr>
        <w:t>; л-п) ППФ {110}</w:t>
      </w:r>
      <w:r w:rsidRPr="00F80887">
        <w:rPr>
          <w:rFonts w:ascii="Times New Roman" w:hAnsi="Times New Roman" w:cs="Times New Roman"/>
          <w:sz w:val="24"/>
          <w:szCs w:val="24"/>
          <w:vertAlign w:val="subscript"/>
        </w:rPr>
        <w:sym w:font="Symbol" w:char="F062"/>
      </w:r>
      <w:r w:rsidRPr="00F8088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64569" w:rsidRDefault="007D75CF" w:rsidP="00D017DA">
      <w:pPr>
        <w:suppressAutoHyphens/>
        <w:spacing w:after="0" w:line="360" w:lineRule="auto"/>
        <w:contextualSpacing/>
        <w:jc w:val="center"/>
      </w:pPr>
      <w:r w:rsidRPr="007D75C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pict>
          <v:shape id="Надпись 13" o:spid="_x0000_s1086" type="#_x0000_t202" style="position:absolute;left:0;text-align:left;margin-left:6in;margin-top:134.1pt;width:19pt;height:19.45pt;z-index:2518394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" stroked="f">
            <v:textbox style="mso-next-textbox:#Надпись 13">
              <w:txbxContent>
                <w:p w:rsidR="00550D39" w:rsidRPr="00CA31E9" w:rsidRDefault="00550D39" w:rsidP="00550D39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xbxContent>
            </v:textbox>
          </v:shape>
        </w:pict>
      </w:r>
      <w:r w:rsidRPr="007D75CF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Надпись 12" o:spid="_x0000_s1087" type="#_x0000_t202" style="position:absolute;left:0;text-align:left;margin-left:5.85pt;margin-top:137.45pt;width:19pt;height:19.5pt;z-index:2518384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" stroked="f">
            <v:textbox style="mso-next-textbox:#Надпись 12">
              <w:txbxContent>
                <w:p w:rsidR="00550D39" w:rsidRPr="00CA31E9" w:rsidRDefault="00550D39" w:rsidP="00550D39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xbxContent>
            </v:textbox>
          </v:shape>
        </w:pict>
      </w:r>
      <w:r w:rsidR="00550D39">
        <w:object w:dxaOrig="10075" w:dyaOrig="50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396.85pt;height:198.4pt" o:ole="">
            <v:imagedata r:id="rId26" o:title=""/>
          </v:shape>
          <o:OLEObject Type="Embed" ProgID="Grapher.Document" ShapeID="_x0000_i1027" DrawAspect="Content" ObjectID="_1508328774" r:id="rId27"/>
        </w:object>
      </w:r>
    </w:p>
    <w:p w:rsidR="005C7818" w:rsidRPr="005C7818" w:rsidRDefault="00CA31E9" w:rsidP="00D017DA">
      <w:pPr>
        <w:suppressAutoHyphens/>
        <w:spacing w:after="24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C7818">
        <w:rPr>
          <w:rFonts w:ascii="Times New Roman" w:hAnsi="Times New Roman" w:cs="Times New Roman"/>
          <w:sz w:val="24"/>
          <w:szCs w:val="24"/>
        </w:rPr>
        <w:t>Рис. 3. Изменение параметров Кернса с увеличением степени деформации при холодной прокатке л</w:t>
      </w:r>
      <w:r w:rsidR="00550D39">
        <w:rPr>
          <w:rFonts w:ascii="Times New Roman" w:hAnsi="Times New Roman" w:cs="Times New Roman"/>
          <w:sz w:val="24"/>
          <w:szCs w:val="24"/>
        </w:rPr>
        <w:t>истов из сплавов ВТ1-0 (а) и ВТ</w:t>
      </w:r>
      <w:r w:rsidRPr="005C7818">
        <w:rPr>
          <w:rFonts w:ascii="Times New Roman" w:hAnsi="Times New Roman" w:cs="Times New Roman"/>
          <w:sz w:val="24"/>
          <w:szCs w:val="24"/>
        </w:rPr>
        <w:t>16 (б)</w:t>
      </w:r>
    </w:p>
    <w:p w:rsidR="005C7818" w:rsidRDefault="00E454AD" w:rsidP="00D017DA">
      <w:pPr>
        <w:suppressAutoHyphens/>
        <w:spacing w:after="0" w:line="360" w:lineRule="auto"/>
        <w:ind w:firstLine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Надпись 1" o:spid="_x0000_s1091" type="#_x0000_t202" style="position:absolute;left:0;text-align:left;margin-left:-.2pt;margin-top:120.25pt;width:240.15pt;height:297.4pt;z-index:251824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" fillcolor="white [3201]" stroked="f" strokeweight=".5pt">
            <v:textbox>
              <w:txbxContent>
                <w:p w:rsidR="003034F1" w:rsidRDefault="00550D39" w:rsidP="003034F1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B77A54">
                    <w:rPr>
                      <w:rFonts w:ascii="Times New Roman" w:hAnsi="Times New Roman" w:cs="Times New Roman"/>
                      <w:sz w:val="28"/>
                      <w:szCs w:val="28"/>
                    </w:rPr>
                    <w:object w:dxaOrig="4164" w:dyaOrig="4181">
                      <v:shape id="_x0000_i1028" type="#_x0000_t75" style="width:178.35pt;height:179.15pt" o:ole="">
                        <v:imagedata r:id="rId28" o:title="" croptop="4464f" cropright="7039f"/>
                      </v:shape>
                      <o:OLEObject Type="Embed" ProgID="Unknown" ShapeID="_x0000_i1028" DrawAspect="Content" ObjectID="_1508328776" r:id="rId29"/>
                    </w:object>
                  </w:r>
                </w:p>
                <w:p w:rsidR="003034F1" w:rsidRDefault="003034F1" w:rsidP="00D017DA">
                  <w:pPr>
                    <w:spacing w:after="0" w:line="360" w:lineRule="auto"/>
                    <w:contextualSpacing/>
                    <w:jc w:val="center"/>
                  </w:pPr>
                  <w:r w:rsidRPr="00D549B1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Рис. 4. Диаграмма преобладающих мех</w:t>
                  </w:r>
                  <w:r w:rsidRPr="00D549B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D549B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низмов пластической деформации в зернах ГПУ-металла с разной ориентацией бази</w:t>
                  </w:r>
                  <w:r w:rsidRPr="00D549B1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</w:t>
                  </w:r>
                  <w:r w:rsidRPr="00D549B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ной оси относительно внешних направл</w:t>
                  </w:r>
                  <w:r w:rsidRPr="00D549B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  <w:r w:rsidRPr="00D549B1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ний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84215D">
                    <w:rPr>
                      <w:rFonts w:ascii="Times New Roman" w:hAnsi="Times New Roman" w:cs="Times New Roman"/>
                      <w:sz w:val="24"/>
                      <w:szCs w:val="24"/>
                    </w:rPr>
                    <w:t>[11]</w:t>
                  </w:r>
                </w:p>
              </w:txbxContent>
            </v:textbox>
            <w10:wrap type="square"/>
          </v:shape>
        </w:pict>
      </w:r>
      <w:r w:rsidR="007D75CF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Надпись 5" o:spid="_x0000_s1088" type="#_x0000_t202" style="position:absolute;left:0;text-align:left;margin-left:33.3pt;margin-top:117.05pt;width:20.4pt;height:15pt;z-index:251828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" fillcolor="white [3201]" stroked="f" strokeweight=".5pt">
            <v:textbox inset="0,0,0,0">
              <w:txbxContent>
                <w:p w:rsidR="003034F1" w:rsidRPr="0084215D" w:rsidRDefault="003034F1" w:rsidP="003034F1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НП</w:t>
                  </w:r>
                </w:p>
                <w:p w:rsidR="003034F1" w:rsidRDefault="003034F1" w:rsidP="003034F1"/>
              </w:txbxContent>
            </v:textbox>
          </v:shape>
        </w:pict>
      </w:r>
      <w:r w:rsidR="007D75CF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Надпись 4" o:spid="_x0000_s1089" type="#_x0000_t202" style="position:absolute;left:0;text-align:left;margin-left:12.75pt;margin-top:283.95pt;width:20.4pt;height:15.05pt;z-index:251826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" fillcolor="white [3201]" stroked="f" strokeweight=".5pt">
            <v:textbox inset="0,0,0,0">
              <w:txbxContent>
                <w:p w:rsidR="003034F1" w:rsidRPr="0084215D" w:rsidRDefault="003034F1" w:rsidP="003034F1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НН</w:t>
                  </w:r>
                </w:p>
                <w:p w:rsidR="003034F1" w:rsidRDefault="003034F1" w:rsidP="003034F1"/>
              </w:txbxContent>
            </v:textbox>
          </v:shape>
        </w:pict>
      </w:r>
      <w:r w:rsidR="007D75CF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Надпись 6" o:spid="_x0000_s1090" type="#_x0000_t202" style="position:absolute;left:0;text-align:left;margin-left:210.05pt;margin-top:279.2pt;width:20.4pt;height:15pt;z-index:251830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" fillcolor="white [3201]" stroked="f" strokeweight=".5pt">
            <v:textbox inset="0,0,0,0">
              <w:txbxContent>
                <w:p w:rsidR="003034F1" w:rsidRPr="0084215D" w:rsidRDefault="003034F1" w:rsidP="003034F1">
                  <w:pPr>
                    <w:spacing w:after="0" w:line="240" w:lineRule="auto"/>
                    <w:contextualSpacing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ПН</w:t>
                  </w:r>
                </w:p>
                <w:p w:rsidR="003034F1" w:rsidRDefault="003034F1" w:rsidP="003034F1"/>
              </w:txbxContent>
            </v:textbox>
          </v:shape>
        </w:pict>
      </w:r>
      <w:r w:rsidR="00550D39">
        <w:rPr>
          <w:rFonts w:ascii="Times New Roman" w:hAnsi="Times New Roman" w:cs="Times New Roman"/>
          <w:sz w:val="28"/>
          <w:szCs w:val="28"/>
        </w:rPr>
        <w:t xml:space="preserve">Исходная текстура горячекатаных прутков характеризуется </w:t>
      </w:r>
      <w:r w:rsidR="00550D39" w:rsidRPr="006F5515">
        <w:rPr>
          <w:rFonts w:ascii="Times New Roman" w:hAnsi="Times New Roman" w:cs="Times New Roman"/>
          <w:sz w:val="28"/>
          <w:szCs w:val="28"/>
        </w:rPr>
        <w:t>расположение</w:t>
      </w:r>
      <w:r w:rsidR="00550D39">
        <w:rPr>
          <w:rFonts w:ascii="Times New Roman" w:hAnsi="Times New Roman" w:cs="Times New Roman"/>
          <w:sz w:val="28"/>
          <w:szCs w:val="28"/>
        </w:rPr>
        <w:t>м</w:t>
      </w:r>
      <w:r w:rsidR="00550D39" w:rsidRPr="006F5515">
        <w:rPr>
          <w:rFonts w:ascii="Times New Roman" w:hAnsi="Times New Roman" w:cs="Times New Roman"/>
          <w:sz w:val="28"/>
          <w:szCs w:val="28"/>
        </w:rPr>
        <w:t xml:space="preserve"> текстурных максимумов</w:t>
      </w:r>
      <w:r w:rsidR="00550D39">
        <w:rPr>
          <w:rFonts w:ascii="Times New Roman" w:hAnsi="Times New Roman" w:cs="Times New Roman"/>
          <w:sz w:val="28"/>
          <w:szCs w:val="28"/>
        </w:rPr>
        <w:t>,</w:t>
      </w:r>
      <w:r w:rsidR="00550D39" w:rsidRPr="006F5515">
        <w:rPr>
          <w:rFonts w:ascii="Times New Roman" w:hAnsi="Times New Roman" w:cs="Times New Roman"/>
          <w:sz w:val="28"/>
          <w:szCs w:val="28"/>
        </w:rPr>
        <w:t xml:space="preserve"> строго соответству</w:t>
      </w:r>
      <w:r w:rsidR="00550D39">
        <w:rPr>
          <w:rFonts w:ascii="Times New Roman" w:hAnsi="Times New Roman" w:cs="Times New Roman"/>
          <w:sz w:val="28"/>
          <w:szCs w:val="28"/>
        </w:rPr>
        <w:t>ющим</w:t>
      </w:r>
      <w:r w:rsidR="00550D39" w:rsidRPr="006F5515">
        <w:rPr>
          <w:rFonts w:ascii="Times New Roman" w:hAnsi="Times New Roman" w:cs="Times New Roman"/>
          <w:sz w:val="28"/>
          <w:szCs w:val="28"/>
        </w:rPr>
        <w:t xml:space="preserve"> текстуре фазовых превращений α </w:t>
      </w:r>
      <w:r w:rsidR="00550D39" w:rsidRPr="006F5515">
        <w:rPr>
          <w:rFonts w:ascii="Times New Roman" w:hAnsi="Times New Roman" w:cs="Times New Roman"/>
          <w:sz w:val="28"/>
          <w:szCs w:val="28"/>
        </w:rPr>
        <w:sym w:font="Symbol" w:char="F0AB"/>
      </w:r>
      <w:r w:rsidR="00550D39" w:rsidRPr="006F5515">
        <w:rPr>
          <w:rFonts w:ascii="Times New Roman" w:hAnsi="Times New Roman" w:cs="Times New Roman"/>
          <w:sz w:val="28"/>
          <w:szCs w:val="28"/>
        </w:rPr>
        <w:t xml:space="preserve"> </w:t>
      </w:r>
      <w:r w:rsidR="00550D39" w:rsidRPr="006F5515">
        <w:rPr>
          <w:rFonts w:ascii="Times New Roman" w:hAnsi="Times New Roman" w:cs="Times New Roman"/>
          <w:sz w:val="28"/>
          <w:szCs w:val="28"/>
        </w:rPr>
        <w:sym w:font="Symbol" w:char="F062"/>
      </w:r>
      <w:r w:rsidR="00550D39" w:rsidRPr="006F5515">
        <w:rPr>
          <w:rFonts w:ascii="Times New Roman" w:hAnsi="Times New Roman" w:cs="Times New Roman"/>
          <w:sz w:val="28"/>
          <w:szCs w:val="28"/>
        </w:rPr>
        <w:t>. С увеличением степени деформации при прокатке от</w:t>
      </w:r>
      <w:r w:rsidR="00550D39" w:rsidRPr="006F5515">
        <w:rPr>
          <w:rFonts w:ascii="Times New Roman" w:hAnsi="Times New Roman" w:cs="Times New Roman"/>
          <w:sz w:val="28"/>
          <w:szCs w:val="28"/>
        </w:rPr>
        <w:t>о</w:t>
      </w:r>
      <w:r w:rsidR="00550D39" w:rsidRPr="006F5515">
        <w:rPr>
          <w:rFonts w:ascii="Times New Roman" w:hAnsi="Times New Roman" w:cs="Times New Roman"/>
          <w:sz w:val="28"/>
          <w:szCs w:val="28"/>
        </w:rPr>
        <w:t>жженного прутка наблюдается усиление базисной текстуры с последующим отклонением текстурных максим</w:t>
      </w:r>
      <w:r w:rsidR="00550D39" w:rsidRPr="006F5515">
        <w:rPr>
          <w:rFonts w:ascii="Times New Roman" w:hAnsi="Times New Roman" w:cs="Times New Roman"/>
          <w:sz w:val="28"/>
          <w:szCs w:val="28"/>
        </w:rPr>
        <w:t>у</w:t>
      </w:r>
      <w:r w:rsidR="00550D39" w:rsidRPr="006F5515">
        <w:rPr>
          <w:rFonts w:ascii="Times New Roman" w:hAnsi="Times New Roman" w:cs="Times New Roman"/>
          <w:sz w:val="28"/>
          <w:szCs w:val="28"/>
        </w:rPr>
        <w:t>мов на ППФ (0001) к своему конечному положению, соответствующему текстуре прокатки α-</w:t>
      </w:r>
      <w:r w:rsidR="00550D39" w:rsidRPr="006F5515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="00550D39" w:rsidRPr="006F5515">
        <w:rPr>
          <w:rFonts w:ascii="Times New Roman" w:hAnsi="Times New Roman" w:cs="Times New Roman"/>
          <w:sz w:val="28"/>
          <w:szCs w:val="28"/>
        </w:rPr>
        <w:t>. Образование центрального текстурного максимума на ППФ (0001) обусловлено активизацией двойникования в зернах, базисные нормали которых отклонены от нормального направления более</w:t>
      </w:r>
      <w:r w:rsidR="00550D39">
        <w:rPr>
          <w:rFonts w:ascii="Times New Roman" w:hAnsi="Times New Roman" w:cs="Times New Roman"/>
          <w:sz w:val="28"/>
          <w:szCs w:val="28"/>
        </w:rPr>
        <w:t>,</w:t>
      </w:r>
      <w:r w:rsidR="00550D39" w:rsidRPr="006F5515">
        <w:rPr>
          <w:rFonts w:ascii="Times New Roman" w:hAnsi="Times New Roman" w:cs="Times New Roman"/>
          <w:sz w:val="28"/>
          <w:szCs w:val="28"/>
        </w:rPr>
        <w:t xml:space="preserve"> чем на 70</w:t>
      </w:r>
      <w:r w:rsidR="00550D39" w:rsidRPr="006F5515">
        <w:rPr>
          <w:rFonts w:ascii="Times New Roman" w:hAnsi="Times New Roman" w:cs="Times New Roman"/>
          <w:sz w:val="28"/>
          <w:szCs w:val="28"/>
        </w:rPr>
        <w:sym w:font="Symbol" w:char="F0B0"/>
      </w:r>
      <w:r w:rsidR="00550D39" w:rsidRPr="006F5515">
        <w:rPr>
          <w:rFonts w:ascii="Times New Roman" w:hAnsi="Times New Roman" w:cs="Times New Roman"/>
          <w:sz w:val="28"/>
          <w:szCs w:val="28"/>
        </w:rPr>
        <w:t>.</w:t>
      </w:r>
      <w:r w:rsidR="00550D39">
        <w:rPr>
          <w:rFonts w:ascii="Times New Roman" w:hAnsi="Times New Roman" w:cs="Times New Roman"/>
          <w:sz w:val="28"/>
          <w:szCs w:val="28"/>
        </w:rPr>
        <w:t xml:space="preserve"> </w:t>
      </w:r>
      <w:r w:rsidR="005C7818" w:rsidRPr="006F5515">
        <w:rPr>
          <w:rFonts w:ascii="Times New Roman" w:hAnsi="Times New Roman" w:cs="Times New Roman"/>
          <w:sz w:val="28"/>
          <w:szCs w:val="28"/>
        </w:rPr>
        <w:t>С увеличение</w:t>
      </w:r>
      <w:r w:rsidR="005C7818">
        <w:rPr>
          <w:rFonts w:ascii="Times New Roman" w:hAnsi="Times New Roman" w:cs="Times New Roman"/>
          <w:sz w:val="28"/>
          <w:szCs w:val="28"/>
        </w:rPr>
        <w:t>м</w:t>
      </w:r>
      <w:r w:rsidR="005C7818" w:rsidRPr="006F5515">
        <w:rPr>
          <w:rFonts w:ascii="Times New Roman" w:hAnsi="Times New Roman" w:cs="Times New Roman"/>
          <w:sz w:val="28"/>
          <w:szCs w:val="28"/>
        </w:rPr>
        <w:t xml:space="preserve"> степени деформации, прежде всего, происходит переориентация базисных нормалей из областей преимущественной активизации </w:t>
      </w:r>
      <w:r w:rsidR="005C7818" w:rsidRPr="006F5515">
        <w:rPr>
          <w:rFonts w:ascii="Times New Roman" w:hAnsi="Times New Roman" w:cs="Times New Roman"/>
          <w:sz w:val="28"/>
          <w:szCs w:val="28"/>
        </w:rPr>
        <w:lastRenderedPageBreak/>
        <w:t>двойникования по плоскостям {10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e>
        </m:acc>
      </m:oMath>
      <w:r w:rsidR="005C7818" w:rsidRPr="006F5515">
        <w:rPr>
          <w:rFonts w:ascii="Times New Roman" w:hAnsi="Times New Roman" w:cs="Times New Roman"/>
          <w:sz w:val="28"/>
          <w:szCs w:val="28"/>
        </w:rPr>
        <w:t>2} и {11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e>
        </m:acc>
      </m:oMath>
      <w:r w:rsidR="005C7818" w:rsidRPr="006F5515">
        <w:rPr>
          <w:rFonts w:ascii="Times New Roman" w:hAnsi="Times New Roman" w:cs="Times New Roman"/>
          <w:sz w:val="28"/>
          <w:szCs w:val="28"/>
        </w:rPr>
        <w:t xml:space="preserve">1} в соответствие с диаграммой активизирующихся в ГПУ-металле механизмов пластической деформации в зернах с разной ориентацией базисной оси относительно внешних направлений: </w:t>
      </w:r>
      <w:r w:rsidR="00D549B1">
        <w:rPr>
          <w:rFonts w:ascii="Times New Roman" w:hAnsi="Times New Roman" w:cs="Times New Roman"/>
          <w:sz w:val="28"/>
          <w:szCs w:val="28"/>
        </w:rPr>
        <w:t xml:space="preserve">НП, НН и </w:t>
      </w:r>
      <w:r w:rsidR="005C7818" w:rsidRPr="006F5515">
        <w:rPr>
          <w:rFonts w:ascii="Times New Roman" w:hAnsi="Times New Roman" w:cs="Times New Roman"/>
          <w:sz w:val="28"/>
          <w:szCs w:val="28"/>
        </w:rPr>
        <w:t>ПН (рис</w:t>
      </w:r>
      <w:r w:rsidR="00D549B1">
        <w:rPr>
          <w:rFonts w:ascii="Times New Roman" w:hAnsi="Times New Roman" w:cs="Times New Roman"/>
          <w:sz w:val="28"/>
          <w:szCs w:val="28"/>
        </w:rPr>
        <w:t>. 4</w:t>
      </w:r>
      <w:r w:rsidR="005C7818" w:rsidRPr="006F5515">
        <w:rPr>
          <w:rFonts w:ascii="Times New Roman" w:hAnsi="Times New Roman" w:cs="Times New Roman"/>
          <w:sz w:val="28"/>
          <w:szCs w:val="28"/>
        </w:rPr>
        <w:t>)</w:t>
      </w:r>
      <w:r w:rsidR="00842D45" w:rsidRPr="00842D45">
        <w:rPr>
          <w:rFonts w:ascii="Times New Roman" w:hAnsi="Times New Roman" w:cs="Times New Roman"/>
          <w:sz w:val="28"/>
          <w:szCs w:val="28"/>
        </w:rPr>
        <w:t xml:space="preserve"> [11]</w:t>
      </w:r>
      <w:r w:rsidR="00D549B1">
        <w:rPr>
          <w:rFonts w:ascii="Times New Roman" w:hAnsi="Times New Roman" w:cs="Times New Roman"/>
          <w:sz w:val="28"/>
          <w:szCs w:val="28"/>
        </w:rPr>
        <w:t>.</w:t>
      </w:r>
    </w:p>
    <w:p w:rsidR="005C7818" w:rsidRPr="006F5515" w:rsidRDefault="005C7818" w:rsidP="00D017DA">
      <w:pPr>
        <w:suppressAutoHyphens/>
        <w:spacing w:after="0" w:line="360" w:lineRule="auto"/>
        <w:ind w:firstLine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>Процесс двойникования продолжается до тех пор, пока остаются зерна, базисная нормаль которых расположена вблизи направления прокатки (отклонена от направления сжатия на угол более 70</w:t>
      </w:r>
      <w:r w:rsidR="0084215D">
        <w:rPr>
          <w:rFonts w:ascii="Times New Roman" w:hAnsi="Times New Roman" w:cs="Times New Roman"/>
          <w:sz w:val="28"/>
          <w:szCs w:val="28"/>
        </w:rPr>
        <w:sym w:font="Symbol" w:char="F0B0"/>
      </w:r>
      <w:r w:rsidRPr="006F5515">
        <w:rPr>
          <w:rFonts w:ascii="Times New Roman" w:hAnsi="Times New Roman" w:cs="Times New Roman"/>
          <w:sz w:val="28"/>
          <w:szCs w:val="28"/>
        </w:rPr>
        <w:t>)</w:t>
      </w:r>
      <w:r w:rsidR="00842D45" w:rsidRPr="00842D45">
        <w:rPr>
          <w:rFonts w:ascii="Times New Roman" w:hAnsi="Times New Roman" w:cs="Times New Roman"/>
          <w:sz w:val="28"/>
          <w:szCs w:val="28"/>
        </w:rPr>
        <w:t xml:space="preserve"> [12]</w:t>
      </w:r>
      <w:r w:rsidRPr="006F5515">
        <w:rPr>
          <w:rFonts w:ascii="Times New Roman" w:hAnsi="Times New Roman" w:cs="Times New Roman"/>
          <w:sz w:val="28"/>
          <w:szCs w:val="28"/>
        </w:rPr>
        <w:t xml:space="preserve">. Это приводит к снижению величины </w:t>
      </w:r>
      <w:r w:rsidRPr="006F5515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6F5515">
        <w:rPr>
          <w:rFonts w:ascii="Times New Roman" w:hAnsi="Times New Roman" w:cs="Times New Roman"/>
          <w:sz w:val="28"/>
          <w:szCs w:val="28"/>
          <w:vertAlign w:val="subscript"/>
        </w:rPr>
        <w:t>НП</w:t>
      </w:r>
      <w:r w:rsidRPr="006F5515">
        <w:rPr>
          <w:rFonts w:ascii="Times New Roman" w:hAnsi="Times New Roman" w:cs="Times New Roman"/>
          <w:sz w:val="28"/>
          <w:szCs w:val="28"/>
        </w:rPr>
        <w:t xml:space="preserve">-параметра до 0,1-0,15 и одновременному росту </w:t>
      </w:r>
      <w:r w:rsidRPr="006F5515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6F5515">
        <w:rPr>
          <w:rFonts w:ascii="Times New Roman" w:hAnsi="Times New Roman" w:cs="Times New Roman"/>
          <w:sz w:val="28"/>
          <w:szCs w:val="28"/>
          <w:vertAlign w:val="subscript"/>
        </w:rPr>
        <w:t>НН</w:t>
      </w:r>
      <w:r w:rsidRPr="006F5515">
        <w:rPr>
          <w:rFonts w:ascii="Times New Roman" w:hAnsi="Times New Roman" w:cs="Times New Roman"/>
          <w:sz w:val="28"/>
          <w:szCs w:val="28"/>
        </w:rPr>
        <w:t>-параметра, который достигает величины 0,65 уже при степенях деформации 50% при прокатке чистого титана. Стадия устойчивости текстурных максимумов, отклоненных от НН на 15-25</w:t>
      </w:r>
      <w:r w:rsidR="0084215D">
        <w:rPr>
          <w:rFonts w:ascii="Times New Roman" w:hAnsi="Times New Roman" w:cs="Times New Roman"/>
          <w:sz w:val="28"/>
          <w:szCs w:val="28"/>
        </w:rPr>
        <w:sym w:font="Symbol" w:char="F0B0"/>
      </w:r>
      <w:r w:rsidRPr="006F5515">
        <w:rPr>
          <w:rFonts w:ascii="Times New Roman" w:hAnsi="Times New Roman" w:cs="Times New Roman"/>
          <w:sz w:val="28"/>
          <w:szCs w:val="28"/>
        </w:rPr>
        <w:t xml:space="preserve"> в сторону НП и ПН, сопровождается сохранением величин </w:t>
      </w:r>
      <w:r w:rsidRPr="0084215D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6F5515">
        <w:rPr>
          <w:rFonts w:ascii="Times New Roman" w:hAnsi="Times New Roman" w:cs="Times New Roman"/>
          <w:sz w:val="28"/>
          <w:szCs w:val="28"/>
        </w:rPr>
        <w:t>-параметров. Дальнейшее отклонение текстурных максимумов в направлении ПН обусловлено торможением двойникового процесса в сильно искаженной и раздробленной структуре и активизацией процессов скольжения по призматическим, базисным и пирамидальным плоскостям.</w:t>
      </w:r>
    </w:p>
    <w:p w:rsidR="0084215D" w:rsidRPr="0084215D" w:rsidRDefault="005C7818" w:rsidP="00D017DA">
      <w:pPr>
        <w:suppressAutoHyphens/>
        <w:spacing w:after="0" w:line="360" w:lineRule="auto"/>
        <w:ind w:firstLine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 xml:space="preserve">Процесс текстурообразования в </w:t>
      </w:r>
      <w:r w:rsidR="0084215D">
        <w:rPr>
          <w:rFonts w:ascii="Times New Roman" w:hAnsi="Times New Roman" w:cs="Times New Roman"/>
          <w:sz w:val="28"/>
          <w:szCs w:val="28"/>
        </w:rPr>
        <w:t>α</w:t>
      </w:r>
      <w:r w:rsidRPr="006F5515">
        <w:rPr>
          <w:rFonts w:ascii="Times New Roman" w:hAnsi="Times New Roman" w:cs="Times New Roman"/>
          <w:sz w:val="28"/>
          <w:szCs w:val="28"/>
        </w:rPr>
        <w:t>-фазе двухфазного сплава (</w:t>
      </w:r>
      <w:r w:rsidR="0084215D" w:rsidRPr="0084215D">
        <w:rPr>
          <w:rFonts w:ascii="Times New Roman" w:hAnsi="Times New Roman" w:cs="Times New Roman"/>
          <w:sz w:val="28"/>
          <w:szCs w:val="28"/>
        </w:rPr>
        <w:t>3</w:t>
      </w:r>
      <w:r w:rsidRPr="006F5515">
        <w:rPr>
          <w:rFonts w:ascii="Times New Roman" w:hAnsi="Times New Roman" w:cs="Times New Roman"/>
          <w:sz w:val="28"/>
          <w:szCs w:val="28"/>
        </w:rPr>
        <w:t xml:space="preserve">0% </w:t>
      </w:r>
      <w:r w:rsidR="0084215D">
        <w:rPr>
          <w:rFonts w:ascii="Times New Roman" w:hAnsi="Times New Roman" w:cs="Times New Roman"/>
          <w:sz w:val="28"/>
          <w:szCs w:val="28"/>
        </w:rPr>
        <w:sym w:font="Symbol" w:char="F062"/>
      </w:r>
      <w:r w:rsidR="0084215D" w:rsidRPr="0084215D">
        <w:rPr>
          <w:rFonts w:ascii="Times New Roman" w:hAnsi="Times New Roman" w:cs="Times New Roman"/>
          <w:sz w:val="28"/>
          <w:szCs w:val="28"/>
        </w:rPr>
        <w:t>-</w:t>
      </w:r>
      <w:r w:rsidRPr="006F5515">
        <w:rPr>
          <w:rFonts w:ascii="Times New Roman" w:hAnsi="Times New Roman" w:cs="Times New Roman"/>
          <w:sz w:val="28"/>
          <w:szCs w:val="28"/>
        </w:rPr>
        <w:t xml:space="preserve">фазы) несколько заторможен, что хорошо видно из </w:t>
      </w:r>
      <w:r w:rsidR="00D549B1">
        <w:rPr>
          <w:rFonts w:ascii="Times New Roman" w:hAnsi="Times New Roman" w:cs="Times New Roman"/>
          <w:sz w:val="28"/>
          <w:szCs w:val="28"/>
        </w:rPr>
        <w:t>графиков рис. 3,</w:t>
      </w:r>
      <w:r w:rsidRPr="006F5515">
        <w:rPr>
          <w:rFonts w:ascii="Times New Roman" w:hAnsi="Times New Roman" w:cs="Times New Roman"/>
          <w:sz w:val="28"/>
          <w:szCs w:val="28"/>
        </w:rPr>
        <w:t xml:space="preserve"> характеризующ</w:t>
      </w:r>
      <w:r w:rsidR="00D549B1">
        <w:rPr>
          <w:rFonts w:ascii="Times New Roman" w:hAnsi="Times New Roman" w:cs="Times New Roman"/>
          <w:sz w:val="28"/>
          <w:szCs w:val="28"/>
        </w:rPr>
        <w:t>их</w:t>
      </w:r>
      <w:r w:rsidRPr="006F5515">
        <w:rPr>
          <w:rFonts w:ascii="Times New Roman" w:hAnsi="Times New Roman" w:cs="Times New Roman"/>
          <w:sz w:val="28"/>
          <w:szCs w:val="28"/>
        </w:rPr>
        <w:t xml:space="preserve"> скорость повышения </w:t>
      </w:r>
      <w:r w:rsidRPr="00D549B1">
        <w:rPr>
          <w:rFonts w:ascii="Times New Roman" w:hAnsi="Times New Roman" w:cs="Times New Roman"/>
          <w:i/>
          <w:sz w:val="28"/>
          <w:szCs w:val="28"/>
          <w:lang w:val="en-US"/>
        </w:rPr>
        <w:t>f</w:t>
      </w:r>
      <w:r w:rsidRPr="006F5515">
        <w:rPr>
          <w:rFonts w:ascii="Times New Roman" w:hAnsi="Times New Roman" w:cs="Times New Roman"/>
          <w:sz w:val="28"/>
          <w:szCs w:val="28"/>
          <w:vertAlign w:val="subscript"/>
        </w:rPr>
        <w:t>НН</w:t>
      </w:r>
      <w:r w:rsidRPr="006F5515">
        <w:rPr>
          <w:rFonts w:ascii="Times New Roman" w:hAnsi="Times New Roman" w:cs="Times New Roman"/>
          <w:sz w:val="28"/>
          <w:szCs w:val="28"/>
        </w:rPr>
        <w:t>-параметра по мере увеличения степени дефо</w:t>
      </w:r>
      <w:r w:rsidRPr="006F5515">
        <w:rPr>
          <w:rFonts w:ascii="Times New Roman" w:hAnsi="Times New Roman" w:cs="Times New Roman"/>
          <w:sz w:val="28"/>
          <w:szCs w:val="28"/>
        </w:rPr>
        <w:t>р</w:t>
      </w:r>
      <w:r w:rsidRPr="006F5515">
        <w:rPr>
          <w:rFonts w:ascii="Times New Roman" w:hAnsi="Times New Roman" w:cs="Times New Roman"/>
          <w:sz w:val="28"/>
          <w:szCs w:val="28"/>
        </w:rPr>
        <w:t xml:space="preserve">мации </w:t>
      </w:r>
      <w:r w:rsidR="00D549B1">
        <w:rPr>
          <w:rFonts w:ascii="Times New Roman" w:hAnsi="Times New Roman" w:cs="Times New Roman"/>
          <w:sz w:val="28"/>
          <w:szCs w:val="28"/>
        </w:rPr>
        <w:t>лист</w:t>
      </w:r>
      <w:r w:rsidRPr="006F5515">
        <w:rPr>
          <w:rFonts w:ascii="Times New Roman" w:hAnsi="Times New Roman" w:cs="Times New Roman"/>
          <w:sz w:val="28"/>
          <w:szCs w:val="28"/>
        </w:rPr>
        <w:t>а</w:t>
      </w:r>
      <w:r w:rsidR="00550D39">
        <w:rPr>
          <w:rFonts w:ascii="Times New Roman" w:hAnsi="Times New Roman" w:cs="Times New Roman"/>
          <w:sz w:val="28"/>
          <w:szCs w:val="28"/>
        </w:rPr>
        <w:t>.</w:t>
      </w:r>
      <w:r w:rsidRPr="006F5515">
        <w:rPr>
          <w:rFonts w:ascii="Times New Roman" w:hAnsi="Times New Roman" w:cs="Times New Roman"/>
          <w:sz w:val="28"/>
          <w:szCs w:val="28"/>
        </w:rPr>
        <w:t xml:space="preserve"> Задержка в развитии текстуры </w:t>
      </w:r>
      <w:r w:rsidR="0084215D">
        <w:rPr>
          <w:rFonts w:ascii="Times New Roman" w:hAnsi="Times New Roman" w:cs="Times New Roman"/>
          <w:sz w:val="28"/>
          <w:szCs w:val="28"/>
        </w:rPr>
        <w:t>α</w:t>
      </w:r>
      <w:r w:rsidRPr="006F5515">
        <w:rPr>
          <w:rFonts w:ascii="Times New Roman" w:hAnsi="Times New Roman" w:cs="Times New Roman"/>
          <w:sz w:val="28"/>
          <w:szCs w:val="28"/>
        </w:rPr>
        <w:t>-фазы приводит к устойчивости текстуры с плоскостями прокатки (0001)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B1"/>
      </w:r>
      <w:r w:rsidRPr="006F5515">
        <w:rPr>
          <w:rFonts w:ascii="Times New Roman" w:hAnsi="Times New Roman" w:cs="Times New Roman"/>
          <w:sz w:val="28"/>
          <w:szCs w:val="28"/>
        </w:rPr>
        <w:t>15-20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B0"/>
      </w:r>
      <w:r w:rsidRPr="006F5515">
        <w:rPr>
          <w:rFonts w:ascii="Times New Roman" w:hAnsi="Times New Roman" w:cs="Times New Roman"/>
          <w:sz w:val="28"/>
          <w:szCs w:val="28"/>
        </w:rPr>
        <w:t>НН-НП и (0001)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B1"/>
      </w:r>
      <w:r w:rsidRPr="006F5515">
        <w:rPr>
          <w:rFonts w:ascii="Times New Roman" w:hAnsi="Times New Roman" w:cs="Times New Roman"/>
          <w:sz w:val="28"/>
          <w:szCs w:val="28"/>
        </w:rPr>
        <w:t>20-30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B0"/>
      </w:r>
      <w:r w:rsidRPr="006F5515">
        <w:rPr>
          <w:rFonts w:ascii="Times New Roman" w:hAnsi="Times New Roman" w:cs="Times New Roman"/>
          <w:sz w:val="28"/>
          <w:szCs w:val="28"/>
        </w:rPr>
        <w:t>НН-ПН до степеней деформации более 90%.</w:t>
      </w:r>
      <w:r w:rsidR="003034F1">
        <w:rPr>
          <w:rFonts w:ascii="Times New Roman" w:hAnsi="Times New Roman" w:cs="Times New Roman"/>
          <w:sz w:val="28"/>
          <w:szCs w:val="28"/>
        </w:rPr>
        <w:t xml:space="preserve"> Одной из причин </w:t>
      </w:r>
      <w:r w:rsidR="0084215D" w:rsidRPr="0084215D">
        <w:rPr>
          <w:rFonts w:ascii="Times New Roman" w:hAnsi="Times New Roman" w:cs="Times New Roman"/>
          <w:sz w:val="28"/>
          <w:szCs w:val="28"/>
        </w:rPr>
        <w:t>устойчивост</w:t>
      </w:r>
      <w:r w:rsidR="003034F1">
        <w:rPr>
          <w:rFonts w:ascii="Times New Roman" w:hAnsi="Times New Roman" w:cs="Times New Roman"/>
          <w:sz w:val="28"/>
          <w:szCs w:val="28"/>
        </w:rPr>
        <w:t>и</w:t>
      </w:r>
      <w:r w:rsidR="0084215D" w:rsidRPr="0084215D">
        <w:rPr>
          <w:rFonts w:ascii="Times New Roman" w:hAnsi="Times New Roman" w:cs="Times New Roman"/>
          <w:sz w:val="28"/>
          <w:szCs w:val="28"/>
        </w:rPr>
        <w:t xml:space="preserve"> текстурной компоненты (0001)</w:t>
      </w:r>
      <w:r w:rsidR="0084215D" w:rsidRPr="0084215D">
        <w:rPr>
          <w:rFonts w:ascii="Times New Roman" w:hAnsi="Times New Roman" w:cs="Times New Roman"/>
          <w:sz w:val="28"/>
          <w:szCs w:val="28"/>
        </w:rPr>
        <w:sym w:font="Symbol" w:char="F0B1"/>
      </w:r>
      <w:r w:rsidR="0084215D" w:rsidRPr="0084215D">
        <w:rPr>
          <w:rFonts w:ascii="Times New Roman" w:hAnsi="Times New Roman" w:cs="Times New Roman"/>
          <w:sz w:val="28"/>
          <w:szCs w:val="28"/>
        </w:rPr>
        <w:t>15-20</w:t>
      </w:r>
      <w:r w:rsidR="0084215D" w:rsidRPr="0084215D">
        <w:rPr>
          <w:rFonts w:ascii="Times New Roman" w:hAnsi="Times New Roman" w:cs="Times New Roman"/>
          <w:sz w:val="28"/>
          <w:szCs w:val="28"/>
        </w:rPr>
        <w:sym w:font="Symbol" w:char="F0B0"/>
      </w:r>
      <w:r w:rsidR="003034F1">
        <w:rPr>
          <w:rFonts w:ascii="Times New Roman" w:hAnsi="Times New Roman" w:cs="Times New Roman"/>
          <w:sz w:val="28"/>
          <w:szCs w:val="28"/>
        </w:rPr>
        <w:t>НН-НП (рис. 2-и,к) в двухфазном сплаве могут являться</w:t>
      </w:r>
      <w:r w:rsidR="0084215D" w:rsidRPr="0084215D">
        <w:rPr>
          <w:rFonts w:ascii="Times New Roman" w:hAnsi="Times New Roman" w:cs="Times New Roman"/>
          <w:sz w:val="28"/>
          <w:szCs w:val="28"/>
        </w:rPr>
        <w:t xml:space="preserve"> особенности текстуры прокатки </w:t>
      </w:r>
      <w:r w:rsidR="0084215D">
        <w:rPr>
          <w:rFonts w:ascii="Times New Roman" w:hAnsi="Times New Roman" w:cs="Times New Roman"/>
          <w:sz w:val="28"/>
          <w:szCs w:val="28"/>
        </w:rPr>
        <w:sym w:font="Symbol" w:char="F062"/>
      </w:r>
      <w:r w:rsidR="0084215D" w:rsidRPr="0084215D">
        <w:rPr>
          <w:rFonts w:ascii="Times New Roman" w:hAnsi="Times New Roman" w:cs="Times New Roman"/>
          <w:sz w:val="28"/>
          <w:szCs w:val="28"/>
        </w:rPr>
        <w:t>-фазы (с</w:t>
      </w:r>
      <w:r w:rsidR="003034F1">
        <w:rPr>
          <w:rFonts w:ascii="Times New Roman" w:hAnsi="Times New Roman" w:cs="Times New Roman"/>
          <w:sz w:val="28"/>
          <w:szCs w:val="28"/>
        </w:rPr>
        <w:t>р</w:t>
      </w:r>
      <w:r w:rsidR="00550D39">
        <w:rPr>
          <w:rFonts w:ascii="Times New Roman" w:hAnsi="Times New Roman" w:cs="Times New Roman"/>
          <w:sz w:val="28"/>
          <w:szCs w:val="28"/>
        </w:rPr>
        <w:t>авнить</w:t>
      </w:r>
      <w:r w:rsidR="0084215D" w:rsidRPr="0084215D">
        <w:rPr>
          <w:rFonts w:ascii="Times New Roman" w:hAnsi="Times New Roman" w:cs="Times New Roman"/>
          <w:sz w:val="28"/>
          <w:szCs w:val="28"/>
        </w:rPr>
        <w:t xml:space="preserve"> </w:t>
      </w:r>
      <w:r w:rsidR="003034F1">
        <w:rPr>
          <w:rFonts w:ascii="Times New Roman" w:hAnsi="Times New Roman" w:cs="Times New Roman"/>
          <w:sz w:val="28"/>
          <w:szCs w:val="28"/>
        </w:rPr>
        <w:t xml:space="preserve">с </w:t>
      </w:r>
      <w:r w:rsidR="0084215D" w:rsidRPr="0084215D">
        <w:rPr>
          <w:rFonts w:ascii="Times New Roman" w:hAnsi="Times New Roman" w:cs="Times New Roman"/>
          <w:sz w:val="28"/>
          <w:szCs w:val="28"/>
        </w:rPr>
        <w:t>ППФ{110}</w:t>
      </w:r>
      <w:r w:rsidR="003034F1">
        <w:rPr>
          <w:rFonts w:ascii="Times New Roman" w:hAnsi="Times New Roman" w:cs="Times New Roman"/>
          <w:sz w:val="28"/>
          <w:szCs w:val="28"/>
        </w:rPr>
        <w:t xml:space="preserve"> (рис. 2-о,п)</w:t>
      </w:r>
      <w:r w:rsidR="0084215D" w:rsidRPr="0084215D">
        <w:rPr>
          <w:rFonts w:ascii="Times New Roman" w:hAnsi="Times New Roman" w:cs="Times New Roman"/>
          <w:sz w:val="28"/>
          <w:szCs w:val="28"/>
        </w:rPr>
        <w:t xml:space="preserve"> </w:t>
      </w:r>
      <w:r w:rsidR="003034F1">
        <w:rPr>
          <w:rFonts w:ascii="Times New Roman" w:hAnsi="Times New Roman" w:cs="Times New Roman"/>
          <w:sz w:val="28"/>
          <w:szCs w:val="28"/>
        </w:rPr>
        <w:t xml:space="preserve">и учесть </w:t>
      </w:r>
      <w:r w:rsidR="0084215D" w:rsidRPr="0084215D">
        <w:rPr>
          <w:rFonts w:ascii="Times New Roman" w:hAnsi="Times New Roman" w:cs="Times New Roman"/>
          <w:sz w:val="28"/>
          <w:szCs w:val="28"/>
        </w:rPr>
        <w:t xml:space="preserve">ориентационное соотношение для </w:t>
      </w:r>
      <w:r w:rsidR="0084215D">
        <w:rPr>
          <w:rFonts w:ascii="Times New Roman" w:hAnsi="Times New Roman" w:cs="Times New Roman"/>
          <w:sz w:val="28"/>
          <w:szCs w:val="28"/>
        </w:rPr>
        <w:t>α</w:t>
      </w:r>
      <w:r w:rsidR="0084215D" w:rsidRPr="0084215D">
        <w:rPr>
          <w:rFonts w:ascii="Times New Roman" w:hAnsi="Times New Roman" w:cs="Times New Roman"/>
          <w:sz w:val="28"/>
          <w:szCs w:val="28"/>
        </w:rPr>
        <w:t xml:space="preserve">- и </w:t>
      </w:r>
      <w:r w:rsidR="0084215D">
        <w:rPr>
          <w:rFonts w:ascii="Times New Roman" w:hAnsi="Times New Roman" w:cs="Times New Roman"/>
          <w:sz w:val="28"/>
          <w:szCs w:val="28"/>
        </w:rPr>
        <w:sym w:font="Symbol" w:char="F062"/>
      </w:r>
      <w:r w:rsidR="0084215D" w:rsidRPr="0084215D">
        <w:rPr>
          <w:rFonts w:ascii="Times New Roman" w:hAnsi="Times New Roman" w:cs="Times New Roman"/>
          <w:sz w:val="28"/>
          <w:szCs w:val="28"/>
        </w:rPr>
        <w:t>-фаз</w:t>
      </w:r>
      <w:r w:rsidR="003034F1">
        <w:rPr>
          <w:rFonts w:ascii="Times New Roman" w:hAnsi="Times New Roman" w:cs="Times New Roman"/>
          <w:sz w:val="28"/>
          <w:szCs w:val="28"/>
        </w:rPr>
        <w:t>, при котором</w:t>
      </w:r>
      <w:r w:rsidR="0084215D" w:rsidRPr="0084215D">
        <w:rPr>
          <w:rFonts w:ascii="Times New Roman" w:hAnsi="Times New Roman" w:cs="Times New Roman"/>
          <w:sz w:val="28"/>
          <w:szCs w:val="28"/>
        </w:rPr>
        <w:t xml:space="preserve"> плоскости (0001) параллельны {110}). В двухфазном сплаве в процессе прокатки из-за неустойчивости искаженной структуры возможно протекание фазовых превращений как в одну, так и в другую сторону.</w:t>
      </w:r>
    </w:p>
    <w:p w:rsidR="00596B54" w:rsidRPr="006F5515" w:rsidRDefault="00550D39" w:rsidP="00D017DA">
      <w:pPr>
        <w:suppressAutoHyphens/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Из анализа изменений профиля рентгеновских линий обеих фаз можно </w:t>
      </w:r>
      <w:r w:rsidR="00596B54" w:rsidRPr="006F5515">
        <w:rPr>
          <w:rFonts w:ascii="Times New Roman" w:hAnsi="Times New Roman" w:cs="Times New Roman"/>
          <w:sz w:val="28"/>
          <w:szCs w:val="28"/>
        </w:rPr>
        <w:t xml:space="preserve">сделать вывод, что обе фазы </w:t>
      </w:r>
      <w:r>
        <w:rPr>
          <w:rFonts w:ascii="Times New Roman" w:hAnsi="Times New Roman" w:cs="Times New Roman"/>
          <w:sz w:val="28"/>
          <w:szCs w:val="28"/>
        </w:rPr>
        <w:t xml:space="preserve">в равной степени </w:t>
      </w:r>
      <w:r w:rsidR="00596B54" w:rsidRPr="006F5515">
        <w:rPr>
          <w:rFonts w:ascii="Times New Roman" w:hAnsi="Times New Roman" w:cs="Times New Roman"/>
          <w:sz w:val="28"/>
          <w:szCs w:val="28"/>
        </w:rPr>
        <w:t xml:space="preserve">участвуют в процессе пластической деформации, что приводит к сдвигу рентгеновских линий и их уширению. Причем параметр </w:t>
      </w:r>
      <w:r w:rsidR="00596B54" w:rsidRPr="006F5515">
        <w:rPr>
          <w:rFonts w:ascii="Times New Roman" w:hAnsi="Times New Roman" w:cs="Times New Roman"/>
          <w:b/>
          <w:i/>
          <w:sz w:val="28"/>
          <w:szCs w:val="28"/>
        </w:rPr>
        <w:t>с</w:t>
      </w:r>
      <w:r w:rsidR="00596B54" w:rsidRPr="006F5515">
        <w:rPr>
          <w:rFonts w:ascii="Times New Roman" w:hAnsi="Times New Roman" w:cs="Times New Roman"/>
          <w:sz w:val="28"/>
          <w:szCs w:val="28"/>
        </w:rPr>
        <w:t xml:space="preserve"> ГПУ-структуры уменьшается, параметр </w:t>
      </w:r>
      <w:r w:rsidR="00596B54" w:rsidRPr="006F5515">
        <w:rPr>
          <w:rFonts w:ascii="Times New Roman" w:hAnsi="Times New Roman" w:cs="Times New Roman"/>
          <w:b/>
          <w:i/>
          <w:sz w:val="28"/>
          <w:szCs w:val="28"/>
        </w:rPr>
        <w:t>а</w:t>
      </w:r>
      <w:r w:rsidR="00596B54" w:rsidRPr="006F5515">
        <w:rPr>
          <w:rFonts w:ascii="Times New Roman" w:hAnsi="Times New Roman" w:cs="Times New Roman"/>
          <w:sz w:val="28"/>
          <w:szCs w:val="28"/>
        </w:rPr>
        <w:t xml:space="preserve"> – ув</w:t>
      </w:r>
      <w:r w:rsidR="00596B54" w:rsidRPr="006F5515">
        <w:rPr>
          <w:rFonts w:ascii="Times New Roman" w:hAnsi="Times New Roman" w:cs="Times New Roman"/>
          <w:sz w:val="28"/>
          <w:szCs w:val="28"/>
        </w:rPr>
        <w:t>е</w:t>
      </w:r>
      <w:r w:rsidR="00596B54" w:rsidRPr="006F5515">
        <w:rPr>
          <w:rFonts w:ascii="Times New Roman" w:hAnsi="Times New Roman" w:cs="Times New Roman"/>
          <w:sz w:val="28"/>
          <w:szCs w:val="28"/>
        </w:rPr>
        <w:t xml:space="preserve">личивается, параметр </w:t>
      </w:r>
      <w:r w:rsidR="00596B54" w:rsidRPr="006F5515">
        <w:rPr>
          <w:rFonts w:ascii="Times New Roman" w:hAnsi="Times New Roman" w:cs="Times New Roman"/>
          <w:b/>
          <w:i/>
          <w:sz w:val="28"/>
          <w:szCs w:val="28"/>
        </w:rPr>
        <w:t>а</w:t>
      </w:r>
      <w:r w:rsidR="00596B54" w:rsidRPr="006F5515">
        <w:rPr>
          <w:rFonts w:ascii="Times New Roman" w:hAnsi="Times New Roman" w:cs="Times New Roman"/>
          <w:sz w:val="28"/>
          <w:szCs w:val="28"/>
        </w:rPr>
        <w:t xml:space="preserve"> ОЦК-структуры также уменьшается. </w:t>
      </w:r>
    </w:p>
    <w:p w:rsidR="00596B54" w:rsidRPr="006F5515" w:rsidRDefault="00596B54" w:rsidP="00D017DA">
      <w:pPr>
        <w:suppressAutoHyphens/>
        <w:spacing w:after="0" w:line="360" w:lineRule="auto"/>
        <w:ind w:firstLine="708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26"/>
        <w:gridCol w:w="4672"/>
      </w:tblGrid>
      <w:tr w:rsidR="003034F1" w:rsidTr="00DF6321">
        <w:trPr>
          <w:trHeight w:val="4678"/>
        </w:trPr>
        <w:tc>
          <w:tcPr>
            <w:tcW w:w="4672" w:type="dxa"/>
          </w:tcPr>
          <w:p w:rsidR="003034F1" w:rsidRDefault="00DF6321" w:rsidP="00D017DA">
            <w:pPr>
              <w:suppressAutoHyphens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5237" w:dyaOrig="5000">
                <v:shape id="_x0000_i1025" type="#_x0000_t75" style="width:225.2pt;height:215.15pt" o:ole="">
                  <v:imagedata r:id="rId30" o:title=""/>
                </v:shape>
                <o:OLEObject Type="Embed" ProgID="Grapher.Document" ShapeID="_x0000_i1025" DrawAspect="Content" ObjectID="_1508328775" r:id="rId31"/>
              </w:object>
            </w:r>
          </w:p>
        </w:tc>
        <w:tc>
          <w:tcPr>
            <w:tcW w:w="4672" w:type="dxa"/>
          </w:tcPr>
          <w:p w:rsidR="003034F1" w:rsidRDefault="007D75CF" w:rsidP="00D017DA">
            <w:pPr>
              <w:suppressAutoHyphens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pict>
                <v:shape id="_x0000_i1026" type="#_x0000_t75" style="width:218.5pt;height:217.65pt">
                  <v:imagedata r:id="rId32" o:title=""/>
                </v:shape>
              </w:pict>
            </w:r>
          </w:p>
        </w:tc>
      </w:tr>
      <w:tr w:rsidR="003034F1" w:rsidTr="003034F1">
        <w:tc>
          <w:tcPr>
            <w:tcW w:w="4672" w:type="dxa"/>
          </w:tcPr>
          <w:p w:rsidR="003034F1" w:rsidRPr="003034F1" w:rsidRDefault="003034F1" w:rsidP="00E454A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34F1">
              <w:rPr>
                <w:rFonts w:ascii="Times New Roman" w:hAnsi="Times New Roman" w:cs="Times New Roman"/>
                <w:sz w:val="24"/>
                <w:szCs w:val="24"/>
              </w:rPr>
              <w:t>Рис. 5. Зависимость микротвёрдости Н</w:t>
            </w:r>
            <w:r w:rsidRPr="003034F1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μ</w:t>
            </w:r>
            <w:r w:rsidRPr="003034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сплавов </w:t>
            </w:r>
            <w:r w:rsidRPr="003034F1">
              <w:rPr>
                <w:rFonts w:ascii="Times New Roman" w:hAnsi="Times New Roman" w:cs="Times New Roman"/>
                <w:sz w:val="24"/>
                <w:szCs w:val="24"/>
              </w:rPr>
              <w:t>от степени деформации ε</w:t>
            </w:r>
          </w:p>
        </w:tc>
        <w:tc>
          <w:tcPr>
            <w:tcW w:w="4672" w:type="dxa"/>
          </w:tcPr>
          <w:p w:rsidR="003034F1" w:rsidRPr="003034F1" w:rsidRDefault="003034F1" w:rsidP="00E454AD">
            <w:pPr>
              <w:suppressAutoHyphens/>
              <w:spacing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34F1">
              <w:rPr>
                <w:rFonts w:ascii="Times New Roman" w:hAnsi="Times New Roman" w:cs="Times New Roman"/>
                <w:sz w:val="24"/>
                <w:szCs w:val="24"/>
              </w:rPr>
              <w:t xml:space="preserve">Рис. 6.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3034F1">
              <w:rPr>
                <w:rFonts w:ascii="Times New Roman" w:hAnsi="Times New Roman" w:cs="Times New Roman"/>
                <w:sz w:val="24"/>
                <w:szCs w:val="24"/>
              </w:rPr>
              <w:t>ависимост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3034F1">
              <w:rPr>
                <w:rFonts w:ascii="Times New Roman" w:hAnsi="Times New Roman" w:cs="Times New Roman"/>
                <w:sz w:val="24"/>
                <w:szCs w:val="24"/>
              </w:rPr>
              <w:t xml:space="preserve"> доли энергии пластической деформации </w:t>
            </w:r>
            <w:r w:rsidR="000146A4" w:rsidRPr="000146A4">
              <w:rPr>
                <w:rFonts w:ascii="Times New Roman" w:hAnsi="Times New Roman" w:cs="Times New Roman"/>
                <w:sz w:val="24"/>
                <w:szCs w:val="24"/>
              </w:rPr>
              <w:sym w:font="Symbol" w:char="F064"/>
            </w:r>
            <w:r w:rsidR="000146A4" w:rsidRPr="000146A4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H</w:t>
            </w:r>
            <w:r w:rsidR="000146A4" w:rsidRPr="000146A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034F1">
              <w:rPr>
                <w:rFonts w:ascii="Times New Roman" w:hAnsi="Times New Roman" w:cs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её степени </w:t>
            </w:r>
            <w:r w:rsidRPr="003034F1">
              <w:rPr>
                <w:rFonts w:ascii="Times New Roman" w:hAnsi="Times New Roman" w:cs="Times New Roman"/>
                <w:sz w:val="24"/>
                <w:szCs w:val="24"/>
              </w:rPr>
              <w:t>ε</w:t>
            </w:r>
          </w:p>
        </w:tc>
      </w:tr>
    </w:tbl>
    <w:p w:rsidR="00C20D5C" w:rsidRDefault="00C20D5C" w:rsidP="00D017DA">
      <w:pPr>
        <w:suppressAutoHyphens/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>Согласно данным, полученным из анализа кривых непрерывного индентирования</w:t>
      </w:r>
      <w:r w:rsidR="0059099F">
        <w:rPr>
          <w:rFonts w:ascii="Times New Roman" w:hAnsi="Times New Roman" w:cs="Times New Roman"/>
          <w:sz w:val="28"/>
          <w:szCs w:val="28"/>
        </w:rPr>
        <w:t xml:space="preserve"> </w:t>
      </w:r>
      <w:r w:rsidR="00DF6321">
        <w:rPr>
          <w:rFonts w:ascii="Times New Roman" w:hAnsi="Times New Roman" w:cs="Times New Roman"/>
          <w:sz w:val="28"/>
          <w:szCs w:val="28"/>
        </w:rPr>
        <w:t>[13-15</w:t>
      </w:r>
      <w:r w:rsidR="0059099F" w:rsidRPr="0059099F">
        <w:rPr>
          <w:rFonts w:ascii="Times New Roman" w:hAnsi="Times New Roman" w:cs="Times New Roman"/>
          <w:sz w:val="28"/>
          <w:szCs w:val="28"/>
        </w:rPr>
        <w:t>]</w:t>
      </w:r>
      <w:r w:rsidRPr="006F5515">
        <w:rPr>
          <w:rFonts w:ascii="Times New Roman" w:hAnsi="Times New Roman" w:cs="Times New Roman"/>
          <w:sz w:val="28"/>
          <w:szCs w:val="28"/>
        </w:rPr>
        <w:t>, пластичность двухфазн</w:t>
      </w:r>
      <w:r w:rsidR="00550D39">
        <w:rPr>
          <w:rFonts w:ascii="Times New Roman" w:hAnsi="Times New Roman" w:cs="Times New Roman"/>
          <w:sz w:val="28"/>
          <w:szCs w:val="28"/>
        </w:rPr>
        <w:t>ого</w:t>
      </w:r>
      <w:r w:rsidRPr="006F5515">
        <w:rPr>
          <w:rFonts w:ascii="Times New Roman" w:hAnsi="Times New Roman" w:cs="Times New Roman"/>
          <w:sz w:val="28"/>
          <w:szCs w:val="28"/>
        </w:rPr>
        <w:t xml:space="preserve"> сплав</w:t>
      </w:r>
      <w:r w:rsidR="00550D39">
        <w:rPr>
          <w:rFonts w:ascii="Times New Roman" w:hAnsi="Times New Roman" w:cs="Times New Roman"/>
          <w:sz w:val="28"/>
          <w:szCs w:val="28"/>
        </w:rPr>
        <w:t>а</w:t>
      </w:r>
      <w:r w:rsidRPr="006F5515">
        <w:rPr>
          <w:rFonts w:ascii="Times New Roman" w:hAnsi="Times New Roman" w:cs="Times New Roman"/>
          <w:sz w:val="28"/>
          <w:szCs w:val="28"/>
        </w:rPr>
        <w:t xml:space="preserve"> (</w:t>
      </w:r>
      <w:r w:rsidR="00550D39">
        <w:rPr>
          <w:rFonts w:ascii="Times New Roman" w:hAnsi="Times New Roman" w:cs="Times New Roman"/>
          <w:sz w:val="28"/>
          <w:szCs w:val="28"/>
        </w:rPr>
        <w:t>3</w:t>
      </w:r>
      <w:r w:rsidRPr="006F5515">
        <w:rPr>
          <w:rFonts w:ascii="Times New Roman" w:hAnsi="Times New Roman" w:cs="Times New Roman"/>
          <w:sz w:val="28"/>
          <w:szCs w:val="28"/>
        </w:rPr>
        <w:t xml:space="preserve">0% </w:t>
      </w:r>
      <w:r w:rsidR="00550D39">
        <w:rPr>
          <w:rFonts w:ascii="Times New Roman" w:hAnsi="Times New Roman" w:cs="Times New Roman"/>
          <w:sz w:val="28"/>
          <w:szCs w:val="28"/>
        </w:rPr>
        <w:sym w:font="Symbol" w:char="F062"/>
      </w:r>
      <w:r w:rsidRPr="006F5515">
        <w:rPr>
          <w:rFonts w:ascii="Times New Roman" w:hAnsi="Times New Roman" w:cs="Times New Roman"/>
          <w:sz w:val="28"/>
          <w:szCs w:val="28"/>
        </w:rPr>
        <w:t>-фазы</w:t>
      </w:r>
      <w:r w:rsidR="00550D39">
        <w:rPr>
          <w:rFonts w:ascii="Times New Roman" w:hAnsi="Times New Roman" w:cs="Times New Roman"/>
          <w:sz w:val="28"/>
          <w:szCs w:val="28"/>
        </w:rPr>
        <w:t>)</w:t>
      </w:r>
      <w:r w:rsidR="00DF6321">
        <w:rPr>
          <w:rFonts w:ascii="Times New Roman" w:hAnsi="Times New Roman" w:cs="Times New Roman"/>
          <w:sz w:val="28"/>
          <w:szCs w:val="28"/>
        </w:rPr>
        <w:t xml:space="preserve"> </w:t>
      </w:r>
      <w:r w:rsidR="00DF6321">
        <w:rPr>
          <w:rFonts w:ascii="Times New Roman" w:hAnsi="Times New Roman" w:cs="Times New Roman"/>
          <w:sz w:val="28"/>
          <w:szCs w:val="28"/>
        </w:rPr>
        <w:sym w:font="Symbol" w:char="F064"/>
      </w:r>
      <w:r w:rsidR="00DF632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H</w:t>
      </w:r>
      <w:r w:rsidRPr="006F5515">
        <w:rPr>
          <w:rFonts w:ascii="Times New Roman" w:hAnsi="Times New Roman" w:cs="Times New Roman"/>
          <w:sz w:val="28"/>
          <w:szCs w:val="28"/>
        </w:rPr>
        <w:t xml:space="preserve"> оказалась существенно ниже по сравнению с чистым металлом. При увеличении степени деформации исследованных материалов их пластичность </w:t>
      </w:r>
      <w:r w:rsidR="00086BA1">
        <w:rPr>
          <w:rFonts w:ascii="Times New Roman" w:hAnsi="Times New Roman" w:cs="Times New Roman"/>
          <w:sz w:val="28"/>
          <w:szCs w:val="28"/>
        </w:rPr>
        <w:sym w:font="Symbol" w:char="F064"/>
      </w:r>
      <w:r w:rsidR="00086BA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H</w:t>
      </w:r>
      <w:r w:rsidR="00086BA1" w:rsidRPr="006F5515">
        <w:rPr>
          <w:rFonts w:ascii="Times New Roman" w:hAnsi="Times New Roman" w:cs="Times New Roman"/>
          <w:sz w:val="28"/>
          <w:szCs w:val="28"/>
        </w:rPr>
        <w:t xml:space="preserve"> </w:t>
      </w:r>
      <w:r w:rsidRPr="006F5515">
        <w:rPr>
          <w:rFonts w:ascii="Times New Roman" w:hAnsi="Times New Roman" w:cs="Times New Roman"/>
          <w:sz w:val="28"/>
          <w:szCs w:val="28"/>
        </w:rPr>
        <w:t xml:space="preserve">снижается. Согласно данным рентгеновского структурного анализа увеличение наклепа в чистом металле, оцениваемого по </w:t>
      </w:r>
      <w:r w:rsidR="0059099F">
        <w:rPr>
          <w:rFonts w:ascii="Times New Roman" w:hAnsi="Times New Roman" w:cs="Times New Roman"/>
          <w:sz w:val="28"/>
          <w:szCs w:val="28"/>
        </w:rPr>
        <w:t xml:space="preserve">интегральной </w:t>
      </w:r>
      <w:r w:rsidRPr="006F5515">
        <w:rPr>
          <w:rFonts w:ascii="Times New Roman" w:hAnsi="Times New Roman" w:cs="Times New Roman"/>
          <w:sz w:val="28"/>
          <w:szCs w:val="28"/>
        </w:rPr>
        <w:t>ширине рен</w:t>
      </w:r>
      <w:r w:rsidRPr="006F5515">
        <w:rPr>
          <w:rFonts w:ascii="Times New Roman" w:hAnsi="Times New Roman" w:cs="Times New Roman"/>
          <w:sz w:val="28"/>
          <w:szCs w:val="28"/>
        </w:rPr>
        <w:t>т</w:t>
      </w:r>
      <w:r w:rsidRPr="006F5515">
        <w:rPr>
          <w:rFonts w:ascii="Times New Roman" w:hAnsi="Times New Roman" w:cs="Times New Roman"/>
          <w:sz w:val="28"/>
          <w:szCs w:val="28"/>
        </w:rPr>
        <w:t xml:space="preserve">геновских линий, происходит медленнее, нежели </w:t>
      </w:r>
      <w:r w:rsidR="00550D39">
        <w:rPr>
          <w:rFonts w:ascii="Times New Roman" w:hAnsi="Times New Roman" w:cs="Times New Roman"/>
          <w:sz w:val="28"/>
          <w:szCs w:val="28"/>
        </w:rPr>
        <w:t>в α</w:t>
      </w:r>
      <w:r w:rsidRPr="006F5515">
        <w:rPr>
          <w:rFonts w:ascii="Times New Roman" w:hAnsi="Times New Roman" w:cs="Times New Roman"/>
          <w:sz w:val="28"/>
          <w:szCs w:val="28"/>
        </w:rPr>
        <w:t xml:space="preserve">- и </w:t>
      </w:r>
      <w:r w:rsidR="00550D39">
        <w:rPr>
          <w:rFonts w:ascii="Times New Roman" w:hAnsi="Times New Roman" w:cs="Times New Roman"/>
          <w:sz w:val="28"/>
          <w:szCs w:val="28"/>
        </w:rPr>
        <w:sym w:font="Symbol" w:char="F062"/>
      </w:r>
      <w:r w:rsidRPr="006F5515">
        <w:rPr>
          <w:rFonts w:ascii="Times New Roman" w:hAnsi="Times New Roman" w:cs="Times New Roman"/>
          <w:sz w:val="28"/>
          <w:szCs w:val="28"/>
        </w:rPr>
        <w:t xml:space="preserve">-фазах двухфазного сплава. Заметим, что упрочнение в </w:t>
      </w:r>
      <w:r w:rsidR="00550D39">
        <w:rPr>
          <w:rFonts w:ascii="Times New Roman" w:hAnsi="Times New Roman" w:cs="Times New Roman"/>
          <w:sz w:val="28"/>
          <w:szCs w:val="28"/>
        </w:rPr>
        <w:sym w:font="Symbol" w:char="F062"/>
      </w:r>
      <w:r w:rsidRPr="006F5515">
        <w:rPr>
          <w:rFonts w:ascii="Times New Roman" w:hAnsi="Times New Roman" w:cs="Times New Roman"/>
          <w:sz w:val="28"/>
          <w:szCs w:val="28"/>
        </w:rPr>
        <w:t xml:space="preserve">-фазе происходит быстрее, нежели в </w:t>
      </w:r>
      <w:r w:rsidR="00550D39">
        <w:rPr>
          <w:rFonts w:ascii="Times New Roman" w:hAnsi="Times New Roman" w:cs="Times New Roman"/>
          <w:sz w:val="28"/>
          <w:szCs w:val="28"/>
        </w:rPr>
        <w:t>α</w:t>
      </w:r>
      <w:r w:rsidRPr="006F5515">
        <w:rPr>
          <w:rFonts w:ascii="Times New Roman" w:hAnsi="Times New Roman" w:cs="Times New Roman"/>
          <w:sz w:val="28"/>
          <w:szCs w:val="28"/>
        </w:rPr>
        <w:t xml:space="preserve">-фазе двухфазного сплава. </w:t>
      </w:r>
    </w:p>
    <w:p w:rsidR="00E454AD" w:rsidRDefault="00E454AD" w:rsidP="00D017DA">
      <w:pPr>
        <w:suppressAutoHyphens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454AD" w:rsidRDefault="00E454AD" w:rsidP="00D017DA">
      <w:pPr>
        <w:suppressAutoHyphens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614B" w:rsidRPr="0059099F" w:rsidRDefault="0059099F" w:rsidP="00E454AD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Выводы</w:t>
      </w:r>
    </w:p>
    <w:p w:rsidR="00004C17" w:rsidRPr="006F5515" w:rsidRDefault="00004C17" w:rsidP="00D017DA">
      <w:pPr>
        <w:pStyle w:val="a4"/>
        <w:numPr>
          <w:ilvl w:val="0"/>
          <w:numId w:val="4"/>
        </w:numPr>
        <w:tabs>
          <w:tab w:val="left" w:pos="993"/>
        </w:tabs>
        <w:suppressAutoHyphens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>Разработана методика анализа кристаллографической текстуры в двухфазных сплавах на основе титана по неполным (частичным) прямым полюсным фигурам {10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e>
        </m:acc>
      </m:oMath>
      <w:r w:rsidRPr="006F5515">
        <w:rPr>
          <w:rFonts w:ascii="Times New Roman" w:hAnsi="Times New Roman" w:cs="Times New Roman"/>
          <w:sz w:val="28"/>
          <w:szCs w:val="28"/>
        </w:rPr>
        <w:t>0}, {11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e>
        </m:acc>
      </m:oMath>
      <w:r w:rsidRPr="006F5515">
        <w:rPr>
          <w:rFonts w:ascii="Times New Roman" w:hAnsi="Times New Roman" w:cs="Times New Roman"/>
          <w:sz w:val="28"/>
          <w:szCs w:val="28"/>
        </w:rPr>
        <w:t xml:space="preserve">0} и </w:t>
      </w:r>
      <w:r w:rsidR="005315B6" w:rsidRPr="006F5515">
        <w:rPr>
          <w:rFonts w:ascii="Times New Roman" w:hAnsi="Times New Roman" w:cs="Times New Roman"/>
          <w:sz w:val="28"/>
          <w:szCs w:val="28"/>
        </w:rPr>
        <w:t>{11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e>
        </m:acc>
        <m:r>
          <w:rPr>
            <w:rFonts w:ascii="Cambria Math" w:hAnsi="Cambria Math" w:cs="Times New Roman"/>
            <w:sz w:val="28"/>
            <w:szCs w:val="28"/>
          </w:rPr>
          <m:t>4</m:t>
        </m:r>
      </m:oMath>
      <w:r w:rsidRPr="006F5515">
        <w:rPr>
          <w:rFonts w:ascii="Times New Roman" w:hAnsi="Times New Roman" w:cs="Times New Roman"/>
          <w:sz w:val="28"/>
          <w:szCs w:val="28"/>
        </w:rPr>
        <w:t xml:space="preserve">}. </w:t>
      </w:r>
      <w:r w:rsidR="00B974D2" w:rsidRPr="006F5515">
        <w:rPr>
          <w:rFonts w:ascii="Times New Roman" w:hAnsi="Times New Roman" w:cs="Times New Roman"/>
          <w:sz w:val="28"/>
          <w:szCs w:val="28"/>
        </w:rPr>
        <w:t>Восстановление полной прямой полюсной фигуры (0001) осуществляется через функцию распределения ор</w:t>
      </w:r>
      <w:r w:rsidR="00B974D2" w:rsidRPr="006F5515">
        <w:rPr>
          <w:rFonts w:ascii="Times New Roman" w:hAnsi="Times New Roman" w:cs="Times New Roman"/>
          <w:sz w:val="28"/>
          <w:szCs w:val="28"/>
        </w:rPr>
        <w:t>и</w:t>
      </w:r>
      <w:r w:rsidR="00B974D2" w:rsidRPr="006F5515">
        <w:rPr>
          <w:rFonts w:ascii="Times New Roman" w:hAnsi="Times New Roman" w:cs="Times New Roman"/>
          <w:sz w:val="28"/>
          <w:szCs w:val="28"/>
        </w:rPr>
        <w:t>ентаций, построенную по данным частичных полюсных фигур, что позволяет рассчитать интегральные текстурные параметры Кёрнса.</w:t>
      </w:r>
    </w:p>
    <w:p w:rsidR="00004C17" w:rsidRPr="006F5515" w:rsidRDefault="00B974D2" w:rsidP="00D017DA">
      <w:pPr>
        <w:pStyle w:val="a4"/>
        <w:numPr>
          <w:ilvl w:val="0"/>
          <w:numId w:val="4"/>
        </w:numPr>
        <w:tabs>
          <w:tab w:val="left" w:pos="993"/>
        </w:tabs>
        <w:suppressAutoHyphens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>Установлены закономерности текстурообразования в однофазных и двухфазных титановых сплавах. Кинетика развития текстуры альфа-</w:t>
      </w:r>
      <w:r w:rsidRPr="006F5515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6F5515">
        <w:rPr>
          <w:rFonts w:ascii="Times New Roman" w:hAnsi="Times New Roman" w:cs="Times New Roman"/>
          <w:sz w:val="28"/>
          <w:szCs w:val="28"/>
        </w:rPr>
        <w:t xml:space="preserve"> в однофазном сплаве происходит следующим образом:</w:t>
      </w:r>
    </w:p>
    <w:p w:rsidR="00004C17" w:rsidRPr="006F5515" w:rsidRDefault="00004C17" w:rsidP="00D017DA">
      <w:pPr>
        <w:pStyle w:val="a4"/>
        <w:numPr>
          <w:ilvl w:val="0"/>
          <w:numId w:val="13"/>
        </w:numPr>
        <w:tabs>
          <w:tab w:val="left" w:pos="426"/>
        </w:tabs>
        <w:suppressAutoHyphens/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>формирование текстуры базисного типа</w:t>
      </w:r>
      <w:r w:rsidRPr="006F55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F5515">
        <w:rPr>
          <w:rFonts w:ascii="Times New Roman" w:hAnsi="Times New Roman" w:cs="Times New Roman"/>
          <w:sz w:val="28"/>
          <w:szCs w:val="28"/>
        </w:rPr>
        <w:t>(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65"/>
      </w:r>
      <w:r w:rsidRPr="006F5515">
        <w:rPr>
          <w:rFonts w:ascii="Times New Roman" w:hAnsi="Times New Roman" w:cs="Times New Roman"/>
          <w:sz w:val="28"/>
          <w:szCs w:val="28"/>
        </w:rPr>
        <w:t xml:space="preserve"> &lt; 30%);</w:t>
      </w:r>
    </w:p>
    <w:p w:rsidR="00004C17" w:rsidRPr="006F5515" w:rsidRDefault="00004C17" w:rsidP="00D017DA">
      <w:pPr>
        <w:pStyle w:val="a4"/>
        <w:numPr>
          <w:ilvl w:val="0"/>
          <w:numId w:val="13"/>
        </w:numPr>
        <w:tabs>
          <w:tab w:val="left" w:pos="426"/>
        </w:tabs>
        <w:suppressAutoHyphens/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 xml:space="preserve">устойчивость текстурных компонент </w:t>
      </w:r>
      <w:r w:rsidRPr="006F5515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6F5515">
        <w:rPr>
          <w:rFonts w:ascii="Times New Roman" w:hAnsi="Times New Roman" w:cs="Times New Roman"/>
          <w:sz w:val="28"/>
          <w:szCs w:val="28"/>
        </w:rPr>
        <w:t xml:space="preserve"> плоскостями (0001)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B1"/>
      </w:r>
      <w:r w:rsidRPr="006F5515">
        <w:rPr>
          <w:rFonts w:ascii="Times New Roman" w:hAnsi="Times New Roman" w:cs="Times New Roman"/>
          <w:sz w:val="28"/>
          <w:szCs w:val="28"/>
        </w:rPr>
        <w:t>15-20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B0"/>
      </w:r>
      <w:r w:rsidRPr="006F5515">
        <w:rPr>
          <w:rFonts w:ascii="Times New Roman" w:hAnsi="Times New Roman" w:cs="Times New Roman"/>
          <w:sz w:val="28"/>
          <w:szCs w:val="28"/>
        </w:rPr>
        <w:t>НН-НП и (0001)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B1"/>
      </w:r>
      <w:r w:rsidRPr="006F5515">
        <w:rPr>
          <w:rFonts w:ascii="Times New Roman" w:hAnsi="Times New Roman" w:cs="Times New Roman"/>
          <w:sz w:val="28"/>
          <w:szCs w:val="28"/>
        </w:rPr>
        <w:t>20-30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B0"/>
      </w:r>
      <w:r w:rsidRPr="006F5515">
        <w:rPr>
          <w:rFonts w:ascii="Times New Roman" w:hAnsi="Times New Roman" w:cs="Times New Roman"/>
          <w:sz w:val="28"/>
          <w:szCs w:val="28"/>
        </w:rPr>
        <w:t>НН-ПН (30%&lt;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65"/>
      </w:r>
      <w:r w:rsidRPr="006F5515">
        <w:rPr>
          <w:rFonts w:ascii="Times New Roman" w:hAnsi="Times New Roman" w:cs="Times New Roman"/>
          <w:sz w:val="28"/>
          <w:szCs w:val="28"/>
        </w:rPr>
        <w:t>&lt; 50%);</w:t>
      </w:r>
    </w:p>
    <w:p w:rsidR="00004C17" w:rsidRPr="006F5515" w:rsidRDefault="00004C17" w:rsidP="00D017DA">
      <w:pPr>
        <w:pStyle w:val="a4"/>
        <w:numPr>
          <w:ilvl w:val="0"/>
          <w:numId w:val="13"/>
        </w:numPr>
        <w:tabs>
          <w:tab w:val="left" w:pos="426"/>
        </w:tabs>
        <w:suppressAutoHyphens/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>формирова</w:t>
      </w:r>
      <w:r w:rsidR="00B974D2" w:rsidRPr="006F5515">
        <w:rPr>
          <w:rFonts w:ascii="Times New Roman" w:hAnsi="Times New Roman" w:cs="Times New Roman"/>
          <w:sz w:val="28"/>
          <w:szCs w:val="28"/>
        </w:rPr>
        <w:t xml:space="preserve">ние конечной текстуры прокатки </w:t>
      </w:r>
      <w:r w:rsidRPr="006F5515">
        <w:rPr>
          <w:rFonts w:ascii="Times New Roman" w:hAnsi="Times New Roman" w:cs="Times New Roman"/>
          <w:sz w:val="28"/>
          <w:szCs w:val="28"/>
        </w:rPr>
        <w:t>(0001)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B1"/>
      </w:r>
      <w:r w:rsidRPr="006F5515">
        <w:rPr>
          <w:rFonts w:ascii="Times New Roman" w:hAnsi="Times New Roman" w:cs="Times New Roman"/>
          <w:sz w:val="28"/>
          <w:szCs w:val="28"/>
        </w:rPr>
        <w:t>30-40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B0"/>
      </w:r>
      <w:r w:rsidRPr="006F5515">
        <w:rPr>
          <w:rFonts w:ascii="Times New Roman" w:hAnsi="Times New Roman" w:cs="Times New Roman"/>
          <w:sz w:val="28"/>
          <w:szCs w:val="28"/>
        </w:rPr>
        <w:t>НН-ПН&lt;10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e>
        </m:acc>
      </m:oMath>
      <w:r w:rsidRPr="006F5515">
        <w:rPr>
          <w:rFonts w:ascii="Times New Roman" w:eastAsiaTheme="minorEastAsia" w:hAnsi="Times New Roman" w:cs="Times New Roman"/>
          <w:sz w:val="28"/>
          <w:szCs w:val="28"/>
        </w:rPr>
        <w:t xml:space="preserve">0&gt; </w:t>
      </w:r>
      <w:r w:rsidRPr="006F5515">
        <w:rPr>
          <w:rFonts w:ascii="Times New Roman" w:hAnsi="Times New Roman" w:cs="Times New Roman"/>
          <w:sz w:val="28"/>
          <w:szCs w:val="28"/>
        </w:rPr>
        <w:t>(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65"/>
      </w:r>
      <w:r w:rsidR="003034F1">
        <w:rPr>
          <w:rFonts w:ascii="Times New Roman" w:hAnsi="Times New Roman" w:cs="Times New Roman"/>
          <w:sz w:val="28"/>
          <w:szCs w:val="28"/>
        </w:rPr>
        <w:t>&gt;50%).</w:t>
      </w:r>
    </w:p>
    <w:p w:rsidR="00004C17" w:rsidRDefault="00004C17" w:rsidP="00D017DA">
      <w:pPr>
        <w:pStyle w:val="a4"/>
        <w:numPr>
          <w:ilvl w:val="0"/>
          <w:numId w:val="4"/>
        </w:numPr>
        <w:tabs>
          <w:tab w:val="left" w:pos="993"/>
        </w:tabs>
        <w:suppressAutoHyphens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>В двухфазных сплавах переориентации базисных нормалей α-</w:t>
      </w:r>
      <w:r w:rsidRPr="006F5515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6F5515">
        <w:rPr>
          <w:rFonts w:ascii="Times New Roman" w:hAnsi="Times New Roman" w:cs="Times New Roman"/>
          <w:sz w:val="28"/>
          <w:szCs w:val="28"/>
        </w:rPr>
        <w:t xml:space="preserve"> происходит по тем же траекториям, что и в чистом металле, однако процесс развития останавливается на 2 стадии - стадии устойчивости текстурных комп</w:t>
      </w:r>
      <w:r w:rsidRPr="006F5515">
        <w:rPr>
          <w:rFonts w:ascii="Times New Roman" w:hAnsi="Times New Roman" w:cs="Times New Roman"/>
          <w:sz w:val="28"/>
          <w:szCs w:val="28"/>
        </w:rPr>
        <w:t>о</w:t>
      </w:r>
      <w:r w:rsidRPr="006F5515">
        <w:rPr>
          <w:rFonts w:ascii="Times New Roman" w:hAnsi="Times New Roman" w:cs="Times New Roman"/>
          <w:sz w:val="28"/>
          <w:szCs w:val="28"/>
        </w:rPr>
        <w:t>нент с плоскостями прокатки (0001)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B1"/>
      </w:r>
      <w:r w:rsidRPr="006F5515">
        <w:rPr>
          <w:rFonts w:ascii="Times New Roman" w:hAnsi="Times New Roman" w:cs="Times New Roman"/>
          <w:sz w:val="28"/>
          <w:szCs w:val="28"/>
        </w:rPr>
        <w:t>15-20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B0"/>
      </w:r>
      <w:r w:rsidRPr="006F5515">
        <w:rPr>
          <w:rFonts w:ascii="Times New Roman" w:hAnsi="Times New Roman" w:cs="Times New Roman"/>
          <w:sz w:val="28"/>
          <w:szCs w:val="28"/>
        </w:rPr>
        <w:t>НН-НП и (0001)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B1"/>
      </w:r>
      <w:r w:rsidRPr="006F5515">
        <w:rPr>
          <w:rFonts w:ascii="Times New Roman" w:hAnsi="Times New Roman" w:cs="Times New Roman"/>
          <w:sz w:val="28"/>
          <w:szCs w:val="28"/>
        </w:rPr>
        <w:t>30-40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B0"/>
      </w:r>
      <w:r w:rsidRPr="006F5515">
        <w:rPr>
          <w:rFonts w:ascii="Times New Roman" w:hAnsi="Times New Roman" w:cs="Times New Roman"/>
          <w:sz w:val="28"/>
          <w:szCs w:val="28"/>
        </w:rPr>
        <w:t xml:space="preserve">НН-ПН. </w:t>
      </w:r>
    </w:p>
    <w:p w:rsidR="003034F1" w:rsidRPr="006F5515" w:rsidRDefault="003034F1" w:rsidP="00D017DA">
      <w:pPr>
        <w:pStyle w:val="a4"/>
        <w:numPr>
          <w:ilvl w:val="0"/>
          <w:numId w:val="4"/>
        </w:numPr>
        <w:tabs>
          <w:tab w:val="left" w:pos="993"/>
        </w:tabs>
        <w:suppressAutoHyphens/>
        <w:spacing w:after="0" w:line="360" w:lineRule="auto"/>
        <w:ind w:left="0" w:firstLine="708"/>
        <w:jc w:val="both"/>
        <w:rPr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 xml:space="preserve">На начальных этапах пластической деформации во всех исследованных сплавах в α-фазе активизируется двойникование, предопределяющее формирование в ней кристаллографической текстуры. </w:t>
      </w:r>
    </w:p>
    <w:p w:rsidR="00004C17" w:rsidRPr="006F5515" w:rsidRDefault="00004C17" w:rsidP="00D017DA">
      <w:pPr>
        <w:pStyle w:val="a4"/>
        <w:numPr>
          <w:ilvl w:val="0"/>
          <w:numId w:val="4"/>
        </w:numPr>
        <w:tabs>
          <w:tab w:val="left" w:pos="993"/>
        </w:tabs>
        <w:suppressAutoHyphens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t>Устойчивость текстурной компоненты (0001)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B1"/>
      </w:r>
      <w:r w:rsidRPr="006F5515">
        <w:rPr>
          <w:rFonts w:ascii="Times New Roman" w:hAnsi="Times New Roman" w:cs="Times New Roman"/>
          <w:sz w:val="28"/>
          <w:szCs w:val="28"/>
        </w:rPr>
        <w:t>15-20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B0"/>
      </w:r>
      <w:r w:rsidRPr="006F5515">
        <w:rPr>
          <w:rFonts w:ascii="Times New Roman" w:hAnsi="Times New Roman" w:cs="Times New Roman"/>
          <w:sz w:val="28"/>
          <w:szCs w:val="28"/>
        </w:rPr>
        <w:t>НН-НП может быть обусловлена динамическим</w:t>
      </w:r>
      <w:r w:rsidR="00B974D2" w:rsidRPr="006F5515">
        <w:rPr>
          <w:rFonts w:ascii="Times New Roman" w:hAnsi="Times New Roman" w:cs="Times New Roman"/>
          <w:sz w:val="28"/>
          <w:szCs w:val="28"/>
        </w:rPr>
        <w:t>и</w:t>
      </w:r>
      <w:r w:rsidRPr="006F5515">
        <w:rPr>
          <w:rFonts w:ascii="Times New Roman" w:hAnsi="Times New Roman" w:cs="Times New Roman"/>
          <w:sz w:val="28"/>
          <w:szCs w:val="28"/>
        </w:rPr>
        <w:t xml:space="preserve"> фазовым</w:t>
      </w:r>
      <w:r w:rsidR="00B974D2" w:rsidRPr="006F5515">
        <w:rPr>
          <w:rFonts w:ascii="Times New Roman" w:hAnsi="Times New Roman" w:cs="Times New Roman"/>
          <w:sz w:val="28"/>
          <w:szCs w:val="28"/>
        </w:rPr>
        <w:t>и</w:t>
      </w:r>
      <w:r w:rsidRPr="006F5515">
        <w:rPr>
          <w:rFonts w:ascii="Times New Roman" w:hAnsi="Times New Roman" w:cs="Times New Roman"/>
          <w:sz w:val="28"/>
          <w:szCs w:val="28"/>
        </w:rPr>
        <w:t xml:space="preserve"> превращени</w:t>
      </w:r>
      <w:r w:rsidR="007A79FA">
        <w:rPr>
          <w:rFonts w:ascii="Times New Roman" w:hAnsi="Times New Roman" w:cs="Times New Roman"/>
          <w:sz w:val="28"/>
          <w:szCs w:val="28"/>
        </w:rPr>
        <w:t>я</w:t>
      </w:r>
      <w:r w:rsidRPr="006F5515">
        <w:rPr>
          <w:rFonts w:ascii="Times New Roman" w:hAnsi="Times New Roman" w:cs="Times New Roman"/>
          <w:sz w:val="28"/>
          <w:szCs w:val="28"/>
        </w:rPr>
        <w:t>м</w:t>
      </w:r>
      <w:r w:rsidR="00B974D2" w:rsidRPr="006F5515">
        <w:rPr>
          <w:rFonts w:ascii="Times New Roman" w:hAnsi="Times New Roman" w:cs="Times New Roman"/>
          <w:sz w:val="28"/>
          <w:szCs w:val="28"/>
        </w:rPr>
        <w:t>и</w:t>
      </w:r>
      <w:r w:rsidRPr="006F5515">
        <w:rPr>
          <w:rFonts w:ascii="Times New Roman" w:hAnsi="Times New Roman" w:cs="Times New Roman"/>
          <w:sz w:val="28"/>
          <w:szCs w:val="28"/>
        </w:rPr>
        <w:t>, происходящим</w:t>
      </w:r>
      <w:r w:rsidR="00B974D2" w:rsidRPr="006F5515">
        <w:rPr>
          <w:rFonts w:ascii="Times New Roman" w:hAnsi="Times New Roman" w:cs="Times New Roman"/>
          <w:sz w:val="28"/>
          <w:szCs w:val="28"/>
        </w:rPr>
        <w:t>и в искаженных структурах</w:t>
      </w:r>
      <w:r w:rsidRPr="006F5515">
        <w:rPr>
          <w:rFonts w:ascii="Times New Roman" w:hAnsi="Times New Roman" w:cs="Times New Roman"/>
          <w:sz w:val="28"/>
          <w:szCs w:val="28"/>
        </w:rPr>
        <w:t xml:space="preserve"> α- и </w:t>
      </w:r>
      <w:r w:rsidRPr="006F5515">
        <w:rPr>
          <w:rFonts w:ascii="Times New Roman" w:hAnsi="Times New Roman" w:cs="Times New Roman"/>
          <w:sz w:val="28"/>
          <w:szCs w:val="28"/>
        </w:rPr>
        <w:sym w:font="Symbol" w:char="F062"/>
      </w:r>
      <w:r w:rsidRPr="006F5515">
        <w:rPr>
          <w:rFonts w:ascii="Times New Roman" w:hAnsi="Times New Roman" w:cs="Times New Roman"/>
          <w:sz w:val="28"/>
          <w:szCs w:val="28"/>
        </w:rPr>
        <w:t>-фаз в процессе холодной прокатки.</w:t>
      </w:r>
    </w:p>
    <w:p w:rsidR="00004C17" w:rsidRPr="006F5515" w:rsidRDefault="00004C17" w:rsidP="00D017DA">
      <w:pPr>
        <w:pStyle w:val="a4"/>
        <w:numPr>
          <w:ilvl w:val="0"/>
          <w:numId w:val="4"/>
        </w:numPr>
        <w:tabs>
          <w:tab w:val="left" w:pos="993"/>
        </w:tabs>
        <w:suppressAutoHyphens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5515">
        <w:rPr>
          <w:rFonts w:ascii="Times New Roman" w:hAnsi="Times New Roman" w:cs="Times New Roman"/>
          <w:sz w:val="28"/>
          <w:szCs w:val="28"/>
        </w:rPr>
        <w:lastRenderedPageBreak/>
        <w:t xml:space="preserve">Текстура холодной прокатки </w:t>
      </w:r>
      <w:r w:rsidR="003034F1" w:rsidRPr="006F5515">
        <w:rPr>
          <w:rFonts w:ascii="Times New Roman" w:hAnsi="Times New Roman" w:cs="Times New Roman"/>
          <w:sz w:val="28"/>
          <w:szCs w:val="28"/>
        </w:rPr>
        <w:sym w:font="Symbol" w:char="F062"/>
      </w:r>
      <w:r w:rsidRPr="006F5515">
        <w:rPr>
          <w:rFonts w:ascii="Times New Roman" w:hAnsi="Times New Roman" w:cs="Times New Roman"/>
          <w:sz w:val="28"/>
          <w:szCs w:val="28"/>
        </w:rPr>
        <w:t>-фазы описывается двумя текстурными компонентами {001}&lt;110&gt; и {111}&lt;1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e>
        </m:acc>
      </m:oMath>
      <w:r w:rsidRPr="006F5515">
        <w:rPr>
          <w:rFonts w:ascii="Times New Roman" w:hAnsi="Times New Roman" w:cs="Times New Roman"/>
          <w:sz w:val="28"/>
          <w:szCs w:val="28"/>
        </w:rPr>
        <w:t xml:space="preserve">0&gt;, первая из которых </w:t>
      </w:r>
      <w:r w:rsidR="003034F1">
        <w:rPr>
          <w:rFonts w:ascii="Times New Roman" w:hAnsi="Times New Roman" w:cs="Times New Roman"/>
          <w:sz w:val="28"/>
          <w:szCs w:val="28"/>
        </w:rPr>
        <w:t>усиливает</w:t>
      </w:r>
      <w:r w:rsidRPr="006F5515">
        <w:rPr>
          <w:rFonts w:ascii="Times New Roman" w:hAnsi="Times New Roman" w:cs="Times New Roman"/>
          <w:sz w:val="28"/>
          <w:szCs w:val="28"/>
        </w:rPr>
        <w:t xml:space="preserve">ся с </w:t>
      </w:r>
      <w:r w:rsidR="003034F1">
        <w:rPr>
          <w:rFonts w:ascii="Times New Roman" w:hAnsi="Times New Roman" w:cs="Times New Roman"/>
          <w:sz w:val="28"/>
          <w:szCs w:val="28"/>
        </w:rPr>
        <w:t>повыше</w:t>
      </w:r>
      <w:r w:rsidRPr="006F5515">
        <w:rPr>
          <w:rFonts w:ascii="Times New Roman" w:hAnsi="Times New Roman" w:cs="Times New Roman"/>
          <w:sz w:val="28"/>
          <w:szCs w:val="28"/>
        </w:rPr>
        <w:t xml:space="preserve">нием степени деформации </w:t>
      </w:r>
      <w:r w:rsidR="003034F1">
        <w:rPr>
          <w:rFonts w:ascii="Times New Roman" w:hAnsi="Times New Roman" w:cs="Times New Roman"/>
          <w:sz w:val="28"/>
          <w:szCs w:val="28"/>
        </w:rPr>
        <w:t>листа</w:t>
      </w:r>
      <w:r w:rsidRPr="006F551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26FD0" w:rsidRDefault="00926FD0" w:rsidP="00D017DA">
      <w:pPr>
        <w:suppressAutoHyphens/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7A574D" w:rsidRPr="00E454AD" w:rsidRDefault="00E454AD" w:rsidP="00E454AD">
      <w:pPr>
        <w:suppressAutoHyphens/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E454AD">
        <w:rPr>
          <w:rFonts w:ascii="Times New Roman" w:hAnsi="Times New Roman" w:cs="Times New Roman"/>
          <w:sz w:val="28"/>
          <w:szCs w:val="28"/>
        </w:rPr>
        <w:t>Л</w:t>
      </w:r>
      <w:r w:rsidR="008B54FE" w:rsidRPr="00E454AD">
        <w:rPr>
          <w:rFonts w:ascii="Times New Roman" w:hAnsi="Times New Roman" w:cs="Times New Roman"/>
          <w:sz w:val="28"/>
          <w:szCs w:val="28"/>
        </w:rPr>
        <w:t>итература</w:t>
      </w:r>
    </w:p>
    <w:p w:rsidR="008B54FE" w:rsidRPr="00E454AD" w:rsidRDefault="008B54FE" w:rsidP="00E454AD">
      <w:pPr>
        <w:numPr>
          <w:ilvl w:val="0"/>
          <w:numId w:val="15"/>
        </w:numPr>
        <w:tabs>
          <w:tab w:val="left" w:pos="426"/>
        </w:tabs>
        <w:suppressAutoHyphens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54AD">
        <w:rPr>
          <w:rFonts w:ascii="Times New Roman" w:hAnsi="Times New Roman" w:cs="Times New Roman"/>
          <w:sz w:val="28"/>
          <w:szCs w:val="28"/>
        </w:rPr>
        <w:t>Теория образования текстур в металлах и сплавах / Вишняков Я.Д., Бабарэко А.А., Владимиров С.А., Эгиз И.В. – М.: Наука, 1979. – 343 с.</w:t>
      </w:r>
    </w:p>
    <w:p w:rsidR="00926FD0" w:rsidRPr="00E454AD" w:rsidRDefault="00926FD0" w:rsidP="00E454AD">
      <w:pPr>
        <w:numPr>
          <w:ilvl w:val="0"/>
          <w:numId w:val="15"/>
        </w:numPr>
        <w:tabs>
          <w:tab w:val="left" w:pos="426"/>
        </w:tabs>
        <w:suppressAutoHyphens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54AD">
        <w:rPr>
          <w:rFonts w:ascii="Times New Roman" w:hAnsi="Times New Roman" w:cs="Times New Roman"/>
          <w:sz w:val="28"/>
          <w:szCs w:val="28"/>
        </w:rPr>
        <w:t>Адамеску Р.А., Алсагаров А.А., Каганович А.З. и др. Влияние способа получения листов из сплава ВТ</w:t>
      </w:r>
      <w:r w:rsidR="003034F1" w:rsidRPr="00E454AD">
        <w:rPr>
          <w:rFonts w:ascii="Times New Roman" w:hAnsi="Times New Roman" w:cs="Times New Roman"/>
          <w:sz w:val="28"/>
          <w:szCs w:val="28"/>
        </w:rPr>
        <w:t>6С на текстуру и анизотропию ме</w:t>
      </w:r>
      <w:r w:rsidRPr="00E454AD">
        <w:rPr>
          <w:rFonts w:ascii="Times New Roman" w:hAnsi="Times New Roman" w:cs="Times New Roman"/>
          <w:sz w:val="28"/>
          <w:szCs w:val="28"/>
        </w:rPr>
        <w:t>ханических свойств // Цветные металлы, 1979, № 1, с. 59.</w:t>
      </w:r>
    </w:p>
    <w:p w:rsidR="00AD0B63" w:rsidRPr="00E454AD" w:rsidRDefault="00926FD0" w:rsidP="00E454AD">
      <w:pPr>
        <w:numPr>
          <w:ilvl w:val="0"/>
          <w:numId w:val="15"/>
        </w:numPr>
        <w:tabs>
          <w:tab w:val="left" w:pos="426"/>
        </w:tabs>
        <w:suppressAutoHyphens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54AD">
        <w:rPr>
          <w:rFonts w:ascii="Times New Roman" w:hAnsi="Times New Roman" w:cs="Times New Roman"/>
          <w:sz w:val="28"/>
          <w:szCs w:val="28"/>
        </w:rPr>
        <w:t>Скрябин Д.А., Адамеску Р.А., Кочегарова Г.Б. Влияние способа прокатки на текстуру рекристаллизации спла</w:t>
      </w:r>
      <w:r w:rsidR="00AF13DC" w:rsidRPr="00E454AD">
        <w:rPr>
          <w:rFonts w:ascii="Times New Roman" w:hAnsi="Times New Roman" w:cs="Times New Roman"/>
          <w:sz w:val="28"/>
          <w:szCs w:val="28"/>
        </w:rPr>
        <w:t>в</w:t>
      </w:r>
      <w:r w:rsidRPr="00E454AD">
        <w:rPr>
          <w:rFonts w:ascii="Times New Roman" w:hAnsi="Times New Roman" w:cs="Times New Roman"/>
          <w:sz w:val="28"/>
          <w:szCs w:val="28"/>
        </w:rPr>
        <w:t>ов ВТ</w:t>
      </w:r>
      <w:r w:rsidR="00AF13DC" w:rsidRPr="00E454AD">
        <w:rPr>
          <w:rFonts w:ascii="Times New Roman" w:hAnsi="Times New Roman" w:cs="Times New Roman"/>
          <w:sz w:val="28"/>
          <w:szCs w:val="28"/>
        </w:rPr>
        <w:t>1-0 и ОТ4-1 // Техн. легких сплавов, 1978, № 6, с. 51.</w:t>
      </w:r>
    </w:p>
    <w:p w:rsidR="00AD0B63" w:rsidRPr="00E454AD" w:rsidRDefault="00AD0B63" w:rsidP="00E454AD">
      <w:pPr>
        <w:numPr>
          <w:ilvl w:val="0"/>
          <w:numId w:val="15"/>
        </w:numPr>
        <w:tabs>
          <w:tab w:val="left" w:pos="426"/>
        </w:tabs>
        <w:suppressAutoHyphens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454AD">
        <w:rPr>
          <w:rFonts w:ascii="Times New Roman" w:hAnsi="Times New Roman" w:cs="Times New Roman"/>
          <w:sz w:val="28"/>
          <w:szCs w:val="28"/>
        </w:rPr>
        <w:t xml:space="preserve">Алсагаров А. А., Адамеску В. А., Гельд П. Ф. Формирование текстур прокатки и рекристаллизации в титане и цирконии. - Изв. АН СССР. Сер. Металлы, 1977, № 2, с. 139-143. </w:t>
      </w:r>
    </w:p>
    <w:p w:rsidR="006D5DDA" w:rsidRPr="00E454AD" w:rsidRDefault="006D5DDA" w:rsidP="00E454AD">
      <w:pPr>
        <w:numPr>
          <w:ilvl w:val="0"/>
          <w:numId w:val="15"/>
        </w:numPr>
        <w:tabs>
          <w:tab w:val="left" w:pos="426"/>
        </w:tabs>
        <w:suppressAutoHyphens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454AD">
        <w:rPr>
          <w:rFonts w:ascii="Times New Roman" w:hAnsi="Times New Roman" w:cs="Times New Roman"/>
          <w:sz w:val="28"/>
          <w:szCs w:val="28"/>
          <w:lang w:val="en-US"/>
        </w:rPr>
        <w:t>Dewobroto N., Bozzolo N., Batberis P., Wagner F. On the mechanisms governing the texture and microstructure evolution during static recrystallization and grain growth of low alloyed zirconium sheets. – Int. J. Mat. Res., 2007, 97, р. 826-833.</w:t>
      </w:r>
    </w:p>
    <w:p w:rsidR="006D5DDA" w:rsidRPr="00E454AD" w:rsidRDefault="006D5DDA" w:rsidP="00E454AD">
      <w:pPr>
        <w:numPr>
          <w:ilvl w:val="0"/>
          <w:numId w:val="15"/>
        </w:numPr>
        <w:tabs>
          <w:tab w:val="left" w:pos="426"/>
        </w:tabs>
        <w:suppressAutoHyphens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454AD">
        <w:rPr>
          <w:rFonts w:ascii="Times New Roman" w:hAnsi="Times New Roman" w:cs="Times New Roman"/>
          <w:sz w:val="28"/>
          <w:szCs w:val="28"/>
          <w:lang w:val="en-US"/>
        </w:rPr>
        <w:t>Wagner F., Bozzolo N., Van Landuyt O., Grosdidier T. Evolution of recrystallization texture and microstructure in low alloyed titanium sheets. – Acta Mater., 2002, 50, p. 1245-1259.</w:t>
      </w:r>
    </w:p>
    <w:p w:rsidR="006D5DDA" w:rsidRPr="00E454AD" w:rsidRDefault="006D5DDA" w:rsidP="00E454AD">
      <w:pPr>
        <w:numPr>
          <w:ilvl w:val="0"/>
          <w:numId w:val="15"/>
        </w:numPr>
        <w:tabs>
          <w:tab w:val="left" w:pos="426"/>
        </w:tabs>
        <w:suppressAutoHyphens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454AD">
        <w:rPr>
          <w:rFonts w:ascii="Times New Roman" w:hAnsi="Times New Roman" w:cs="Times New Roman"/>
          <w:sz w:val="28"/>
          <w:szCs w:val="28"/>
          <w:lang w:val="en-US"/>
        </w:rPr>
        <w:t>Gerspach F., Bozzolo N., Wagner F. On the stability of recrystallization texture in low alloyed titanium sheets. - Application of Texture Analysis, Ce</w:t>
      </w:r>
      <w:r w:rsidR="00AD0B63" w:rsidRPr="00E454AD">
        <w:rPr>
          <w:rFonts w:ascii="Times New Roman" w:hAnsi="Times New Roman" w:cs="Times New Roman"/>
          <w:sz w:val="28"/>
          <w:szCs w:val="28"/>
          <w:lang w:val="en-US"/>
        </w:rPr>
        <w:t xml:space="preserve">ramic Transactions, 2008,   </w:t>
      </w:r>
      <w:r w:rsidRPr="00E454AD">
        <w:rPr>
          <w:rFonts w:ascii="Times New Roman" w:hAnsi="Times New Roman" w:cs="Times New Roman"/>
          <w:sz w:val="28"/>
          <w:szCs w:val="28"/>
          <w:lang w:val="en-US"/>
        </w:rPr>
        <w:t>v. 201, p. 593-600.</w:t>
      </w:r>
    </w:p>
    <w:p w:rsidR="0009210F" w:rsidRPr="00E454AD" w:rsidRDefault="0009210F" w:rsidP="00E454AD">
      <w:pPr>
        <w:numPr>
          <w:ilvl w:val="0"/>
          <w:numId w:val="15"/>
        </w:numPr>
        <w:tabs>
          <w:tab w:val="left" w:pos="426"/>
        </w:tabs>
        <w:suppressAutoHyphens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454AD">
        <w:rPr>
          <w:rFonts w:ascii="Times New Roman" w:hAnsi="Times New Roman" w:cs="Times New Roman"/>
          <w:sz w:val="28"/>
          <w:szCs w:val="28"/>
          <w:lang w:val="en-US"/>
        </w:rPr>
        <w:t>Pawlik K. Determination of the orientation distribution function from pole figures in arbitrarily defined cells, phys. stat. sol. (b) 134, 477 (1986)</w:t>
      </w:r>
    </w:p>
    <w:p w:rsidR="0009210F" w:rsidRPr="00E454AD" w:rsidRDefault="0009210F" w:rsidP="00E454AD">
      <w:pPr>
        <w:numPr>
          <w:ilvl w:val="0"/>
          <w:numId w:val="15"/>
        </w:numPr>
        <w:tabs>
          <w:tab w:val="left" w:pos="426"/>
        </w:tabs>
        <w:suppressAutoHyphens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454AD">
        <w:rPr>
          <w:rFonts w:ascii="Times New Roman" w:hAnsi="Times New Roman" w:cs="Times New Roman"/>
          <w:sz w:val="28"/>
          <w:szCs w:val="28"/>
          <w:lang w:val="en-US"/>
        </w:rPr>
        <w:lastRenderedPageBreak/>
        <w:t>Jura J., Pospiech J. The Determination of orientation distribution function from incomplete pole figures, J.Textures of Crystalline Solids, 1978, vol.3, pp.   1-25.</w:t>
      </w:r>
    </w:p>
    <w:p w:rsidR="003E0549" w:rsidRPr="00E454AD" w:rsidRDefault="003E0549" w:rsidP="00E454AD">
      <w:pPr>
        <w:numPr>
          <w:ilvl w:val="0"/>
          <w:numId w:val="15"/>
        </w:numPr>
        <w:tabs>
          <w:tab w:val="left" w:pos="426"/>
        </w:tabs>
        <w:suppressAutoHyphens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454AD">
        <w:rPr>
          <w:rFonts w:ascii="Times New Roman" w:hAnsi="Times New Roman" w:cs="Times New Roman"/>
          <w:sz w:val="28"/>
          <w:szCs w:val="28"/>
          <w:lang w:val="en-US"/>
        </w:rPr>
        <w:t>Tempest P.A. Preferred orientation and its effect on bulk physical properties of hexagonal polycrystalline materials. – J. Nucl. Mater., 1980, v. 92, p. 191-200.</w:t>
      </w:r>
    </w:p>
    <w:p w:rsidR="003034F1" w:rsidRPr="00E454AD" w:rsidRDefault="0084215D" w:rsidP="00E454AD">
      <w:pPr>
        <w:numPr>
          <w:ilvl w:val="0"/>
          <w:numId w:val="15"/>
        </w:numPr>
        <w:tabs>
          <w:tab w:val="left" w:pos="426"/>
        </w:tabs>
        <w:suppressAutoHyphens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54AD">
        <w:rPr>
          <w:rFonts w:ascii="Times New Roman" w:hAnsi="Times New Roman" w:cs="Times New Roman"/>
          <w:sz w:val="28"/>
          <w:szCs w:val="28"/>
        </w:rPr>
        <w:t xml:space="preserve">Мацегорин И.В., Русаков А.А., Евстюхин А.И. Анализ механизма текстурообразования в </w:t>
      </w:r>
      <w:r w:rsidRPr="00E454AD">
        <w:rPr>
          <w:rFonts w:ascii="Times New Roman" w:hAnsi="Times New Roman" w:cs="Times New Roman"/>
          <w:sz w:val="28"/>
          <w:szCs w:val="28"/>
          <w:lang w:val="en-US"/>
        </w:rPr>
        <w:t></w:t>
      </w:r>
      <w:r w:rsidRPr="00E454AD">
        <w:rPr>
          <w:rFonts w:ascii="Times New Roman" w:hAnsi="Times New Roman" w:cs="Times New Roman"/>
          <w:sz w:val="28"/>
          <w:szCs w:val="28"/>
        </w:rPr>
        <w:t>-цирконии с применением моделирования на ЭВМ. - В сб.: Металлургия и металловедение чистых металлов</w:t>
      </w:r>
      <w:r w:rsidR="004A13FE" w:rsidRPr="00E454AD">
        <w:rPr>
          <w:rFonts w:ascii="Times New Roman" w:hAnsi="Times New Roman" w:cs="Times New Roman"/>
          <w:sz w:val="28"/>
          <w:szCs w:val="28"/>
        </w:rPr>
        <w:t xml:space="preserve"> </w:t>
      </w:r>
      <w:r w:rsidRPr="00E454AD">
        <w:rPr>
          <w:rFonts w:ascii="Times New Roman" w:hAnsi="Times New Roman" w:cs="Times New Roman"/>
          <w:sz w:val="28"/>
          <w:szCs w:val="28"/>
        </w:rPr>
        <w:t>-</w:t>
      </w:r>
      <w:r w:rsidR="004A13FE" w:rsidRPr="00E454AD">
        <w:rPr>
          <w:rFonts w:ascii="Times New Roman" w:hAnsi="Times New Roman" w:cs="Times New Roman"/>
          <w:sz w:val="28"/>
          <w:szCs w:val="28"/>
        </w:rPr>
        <w:t xml:space="preserve"> </w:t>
      </w:r>
      <w:r w:rsidRPr="00E454AD">
        <w:rPr>
          <w:rFonts w:ascii="Times New Roman" w:hAnsi="Times New Roman" w:cs="Times New Roman"/>
          <w:sz w:val="28"/>
          <w:szCs w:val="28"/>
        </w:rPr>
        <w:t>М.: Атомиздат, 1980. вып. 14, с. 39-52.</w:t>
      </w:r>
      <w:r w:rsidR="003E0549" w:rsidRPr="00E454A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42D45" w:rsidRPr="00E454AD" w:rsidRDefault="00842D45" w:rsidP="00E454AD">
      <w:pPr>
        <w:numPr>
          <w:ilvl w:val="0"/>
          <w:numId w:val="15"/>
        </w:numPr>
        <w:tabs>
          <w:tab w:val="left" w:pos="426"/>
        </w:tabs>
        <w:suppressAutoHyphens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54AD">
        <w:rPr>
          <w:rFonts w:ascii="Times New Roman" w:hAnsi="Times New Roman" w:cs="Times New Roman"/>
          <w:bCs/>
          <w:kern w:val="36"/>
          <w:sz w:val="28"/>
          <w:szCs w:val="28"/>
        </w:rPr>
        <w:t>Исаенкова М.Г., Перлович Ю.А., Cое Сан Тху и др.</w:t>
      </w:r>
      <w:r w:rsidRPr="00E454AD">
        <w:rPr>
          <w:rFonts w:ascii="Times New Roman" w:hAnsi="Times New Roman" w:cs="Times New Roman"/>
          <w:sz w:val="28"/>
          <w:szCs w:val="28"/>
        </w:rPr>
        <w:t xml:space="preserve"> </w:t>
      </w:r>
      <w:r w:rsidRPr="00E454AD">
        <w:rPr>
          <w:rFonts w:ascii="Times New Roman" w:hAnsi="Times New Roman" w:cs="Times New Roman"/>
          <w:bCs/>
          <w:sz w:val="28"/>
          <w:szCs w:val="28"/>
        </w:rPr>
        <w:t>Развитие кристаллографической текстуры при прокатке          монокристаллов циркония и их рекристаллизации – Цветные металлы, 2014, №12, с. 73-78.</w:t>
      </w:r>
      <w:r w:rsidRPr="00E454A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B2A40" w:rsidRPr="00E454AD" w:rsidRDefault="001B2A40" w:rsidP="00E454AD">
      <w:pPr>
        <w:numPr>
          <w:ilvl w:val="0"/>
          <w:numId w:val="15"/>
        </w:numPr>
        <w:tabs>
          <w:tab w:val="left" w:pos="426"/>
        </w:tabs>
        <w:suppressAutoHyphens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54AD">
        <w:rPr>
          <w:rFonts w:ascii="Times New Roman" w:hAnsi="Times New Roman" w:cs="Times New Roman"/>
          <w:bCs/>
          <w:sz w:val="28"/>
          <w:szCs w:val="28"/>
        </w:rPr>
        <w:t>Головин Ю.И. Наноиндентирование и его возможности – М.: Машиностроение, 2009. – 312 с.</w:t>
      </w:r>
    </w:p>
    <w:p w:rsidR="007A574D" w:rsidRPr="00E454AD" w:rsidRDefault="007A574D" w:rsidP="00E454AD">
      <w:pPr>
        <w:pStyle w:val="a4"/>
        <w:numPr>
          <w:ilvl w:val="0"/>
          <w:numId w:val="15"/>
        </w:numPr>
        <w:tabs>
          <w:tab w:val="left" w:pos="426"/>
        </w:tabs>
        <w:suppressAutoHyphens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454AD">
        <w:rPr>
          <w:rFonts w:ascii="Times New Roman" w:hAnsi="Times New Roman" w:cs="Times New Roman"/>
          <w:sz w:val="28"/>
          <w:szCs w:val="28"/>
          <w:lang w:val="en-US"/>
        </w:rPr>
        <w:t xml:space="preserve">Sakai M. Simultaneous estimate of elastic-plastic parameters in depth-sensing indentation tests // Scripta Mater., 2004, V. 51, </w:t>
      </w:r>
      <w:r w:rsidR="0059099F" w:rsidRPr="00E454AD">
        <w:rPr>
          <w:rFonts w:ascii="Times New Roman" w:hAnsi="Times New Roman" w:cs="Times New Roman"/>
          <w:sz w:val="28"/>
          <w:szCs w:val="28"/>
        </w:rPr>
        <w:t>р</w:t>
      </w:r>
      <w:r w:rsidRPr="00E454AD">
        <w:rPr>
          <w:rFonts w:ascii="Times New Roman" w:hAnsi="Times New Roman" w:cs="Times New Roman"/>
          <w:sz w:val="28"/>
          <w:szCs w:val="28"/>
          <w:lang w:val="en-US"/>
        </w:rPr>
        <w:t>. 391-395.</w:t>
      </w:r>
    </w:p>
    <w:p w:rsidR="00DF6321" w:rsidRPr="00E454AD" w:rsidRDefault="00DF6321" w:rsidP="00E454AD">
      <w:pPr>
        <w:pStyle w:val="a4"/>
        <w:numPr>
          <w:ilvl w:val="0"/>
          <w:numId w:val="15"/>
        </w:numPr>
        <w:tabs>
          <w:tab w:val="left" w:pos="426"/>
        </w:tabs>
        <w:suppressAutoHyphens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454AD">
        <w:rPr>
          <w:rFonts w:ascii="Times New Roman" w:hAnsi="Times New Roman" w:cs="Times New Roman"/>
          <w:sz w:val="28"/>
          <w:szCs w:val="28"/>
        </w:rPr>
        <w:t>Мильман Ю.В., Чугунова С.И., Гончарова И.В. Характеристика пластичности, определяемая методом индентирования // Вопросы атомной науки и техники, 2011, № 4, с.  182-187.</w:t>
      </w:r>
    </w:p>
    <w:sectPr w:rsidR="00DF6321" w:rsidRPr="00E454AD" w:rsidSect="003034F1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61031" w:rsidRDefault="00261031" w:rsidP="00174394">
      <w:pPr>
        <w:spacing w:after="0" w:line="240" w:lineRule="auto"/>
      </w:pPr>
      <w:r>
        <w:separator/>
      </w:r>
    </w:p>
  </w:endnote>
  <w:endnote w:type="continuationSeparator" w:id="1">
    <w:p w:rsidR="00261031" w:rsidRDefault="00261031" w:rsidP="001743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4B6" w:rsidRDefault="00D164B6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17DA" w:rsidRPr="00D164B6" w:rsidRDefault="00D017DA" w:rsidP="00D164B6">
    <w:pPr>
      <w:pStyle w:val="a8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4B6" w:rsidRDefault="00D164B6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61031" w:rsidRDefault="00261031" w:rsidP="00174394">
      <w:pPr>
        <w:spacing w:after="0" w:line="240" w:lineRule="auto"/>
      </w:pPr>
      <w:r>
        <w:separator/>
      </w:r>
    </w:p>
  </w:footnote>
  <w:footnote w:type="continuationSeparator" w:id="1">
    <w:p w:rsidR="00261031" w:rsidRDefault="00261031" w:rsidP="001743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4B6" w:rsidRDefault="00D164B6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4B6" w:rsidRDefault="00D164B6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4B6" w:rsidRDefault="00D164B6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8B33D3"/>
    <w:multiLevelType w:val="hybridMultilevel"/>
    <w:tmpl w:val="24565824"/>
    <w:lvl w:ilvl="0" w:tplc="F0DEFB3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0D9D6950"/>
    <w:multiLevelType w:val="multilevel"/>
    <w:tmpl w:val="FCA040E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1226643A"/>
    <w:multiLevelType w:val="multilevel"/>
    <w:tmpl w:val="738E712E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171E12CF"/>
    <w:multiLevelType w:val="hybridMultilevel"/>
    <w:tmpl w:val="8F3A4FD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179B4F46"/>
    <w:multiLevelType w:val="multilevel"/>
    <w:tmpl w:val="319CB34C"/>
    <w:lvl w:ilvl="0">
      <w:start w:val="1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5">
    <w:nsid w:val="22276854"/>
    <w:multiLevelType w:val="hybridMultilevel"/>
    <w:tmpl w:val="64EC22F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82E0006"/>
    <w:multiLevelType w:val="multilevel"/>
    <w:tmpl w:val="550AC2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>
    <w:nsid w:val="385C5A45"/>
    <w:multiLevelType w:val="hybridMultilevel"/>
    <w:tmpl w:val="592EB9C6"/>
    <w:lvl w:ilvl="0" w:tplc="74D20B72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3D7F7C4C"/>
    <w:multiLevelType w:val="multilevel"/>
    <w:tmpl w:val="69D4855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>
    <w:nsid w:val="59EB4D60"/>
    <w:multiLevelType w:val="hybridMultilevel"/>
    <w:tmpl w:val="D65C04FC"/>
    <w:lvl w:ilvl="0" w:tplc="A2307312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8F61B6"/>
    <w:multiLevelType w:val="multilevel"/>
    <w:tmpl w:val="865AAA6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1">
    <w:nsid w:val="5CC10F44"/>
    <w:multiLevelType w:val="hybridMultilevel"/>
    <w:tmpl w:val="929000D2"/>
    <w:lvl w:ilvl="0" w:tplc="0419000F">
      <w:start w:val="1"/>
      <w:numFmt w:val="decimal"/>
      <w:lvlText w:val="%1."/>
      <w:lvlJc w:val="left"/>
      <w:pPr>
        <w:ind w:left="1032" w:hanging="360"/>
      </w:pPr>
    </w:lvl>
    <w:lvl w:ilvl="1" w:tplc="04190019" w:tentative="1">
      <w:start w:val="1"/>
      <w:numFmt w:val="lowerLetter"/>
      <w:lvlText w:val="%2."/>
      <w:lvlJc w:val="left"/>
      <w:pPr>
        <w:ind w:left="1752" w:hanging="360"/>
      </w:pPr>
    </w:lvl>
    <w:lvl w:ilvl="2" w:tplc="0419001B" w:tentative="1">
      <w:start w:val="1"/>
      <w:numFmt w:val="lowerRoman"/>
      <w:lvlText w:val="%3."/>
      <w:lvlJc w:val="right"/>
      <w:pPr>
        <w:ind w:left="2472" w:hanging="180"/>
      </w:pPr>
    </w:lvl>
    <w:lvl w:ilvl="3" w:tplc="0419000F" w:tentative="1">
      <w:start w:val="1"/>
      <w:numFmt w:val="decimal"/>
      <w:lvlText w:val="%4."/>
      <w:lvlJc w:val="left"/>
      <w:pPr>
        <w:ind w:left="3192" w:hanging="360"/>
      </w:pPr>
    </w:lvl>
    <w:lvl w:ilvl="4" w:tplc="04190019" w:tentative="1">
      <w:start w:val="1"/>
      <w:numFmt w:val="lowerLetter"/>
      <w:lvlText w:val="%5."/>
      <w:lvlJc w:val="left"/>
      <w:pPr>
        <w:ind w:left="3912" w:hanging="360"/>
      </w:pPr>
    </w:lvl>
    <w:lvl w:ilvl="5" w:tplc="0419001B" w:tentative="1">
      <w:start w:val="1"/>
      <w:numFmt w:val="lowerRoman"/>
      <w:lvlText w:val="%6."/>
      <w:lvlJc w:val="right"/>
      <w:pPr>
        <w:ind w:left="4632" w:hanging="180"/>
      </w:pPr>
    </w:lvl>
    <w:lvl w:ilvl="6" w:tplc="0419000F" w:tentative="1">
      <w:start w:val="1"/>
      <w:numFmt w:val="decimal"/>
      <w:lvlText w:val="%7."/>
      <w:lvlJc w:val="left"/>
      <w:pPr>
        <w:ind w:left="5352" w:hanging="360"/>
      </w:pPr>
    </w:lvl>
    <w:lvl w:ilvl="7" w:tplc="04190019" w:tentative="1">
      <w:start w:val="1"/>
      <w:numFmt w:val="lowerLetter"/>
      <w:lvlText w:val="%8."/>
      <w:lvlJc w:val="left"/>
      <w:pPr>
        <w:ind w:left="6072" w:hanging="360"/>
      </w:pPr>
    </w:lvl>
    <w:lvl w:ilvl="8" w:tplc="0419001B" w:tentative="1">
      <w:start w:val="1"/>
      <w:numFmt w:val="lowerRoman"/>
      <w:lvlText w:val="%9."/>
      <w:lvlJc w:val="right"/>
      <w:pPr>
        <w:ind w:left="6792" w:hanging="180"/>
      </w:pPr>
    </w:lvl>
  </w:abstractNum>
  <w:abstractNum w:abstractNumId="12">
    <w:nsid w:val="69412FDD"/>
    <w:multiLevelType w:val="hybridMultilevel"/>
    <w:tmpl w:val="3E4E9818"/>
    <w:lvl w:ilvl="0" w:tplc="70388F8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481402E"/>
    <w:multiLevelType w:val="hybridMultilevel"/>
    <w:tmpl w:val="02AA82CE"/>
    <w:lvl w:ilvl="0" w:tplc="B57CDED6">
      <w:start w:val="1"/>
      <w:numFmt w:val="decimal"/>
      <w:lvlText w:val="%1."/>
      <w:lvlJc w:val="left"/>
      <w:pPr>
        <w:ind w:left="1068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7DB13324"/>
    <w:multiLevelType w:val="hybridMultilevel"/>
    <w:tmpl w:val="37C023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0"/>
  </w:num>
  <w:num w:numId="4">
    <w:abstractNumId w:val="13"/>
  </w:num>
  <w:num w:numId="5">
    <w:abstractNumId w:val="2"/>
  </w:num>
  <w:num w:numId="6">
    <w:abstractNumId w:val="1"/>
  </w:num>
  <w:num w:numId="7">
    <w:abstractNumId w:val="10"/>
  </w:num>
  <w:num w:numId="8">
    <w:abstractNumId w:val="6"/>
  </w:num>
  <w:num w:numId="9">
    <w:abstractNumId w:val="11"/>
  </w:num>
  <w:num w:numId="10">
    <w:abstractNumId w:val="4"/>
  </w:num>
  <w:num w:numId="11">
    <w:abstractNumId w:val="14"/>
  </w:num>
  <w:num w:numId="12">
    <w:abstractNumId w:val="8"/>
  </w:num>
  <w:num w:numId="13">
    <w:abstractNumId w:val="7"/>
  </w:num>
  <w:num w:numId="14">
    <w:abstractNumId w:val="9"/>
  </w:num>
  <w:num w:numId="15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removePersonalInformation/>
  <w:removeDateAndTime/>
  <w:defaultTabStop w:val="708"/>
  <w:autoHyphenation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073717"/>
    <w:rsid w:val="00004C17"/>
    <w:rsid w:val="000146A4"/>
    <w:rsid w:val="00034B03"/>
    <w:rsid w:val="000419BB"/>
    <w:rsid w:val="0004350F"/>
    <w:rsid w:val="00043574"/>
    <w:rsid w:val="00051086"/>
    <w:rsid w:val="00052B57"/>
    <w:rsid w:val="00056882"/>
    <w:rsid w:val="000615A0"/>
    <w:rsid w:val="00073717"/>
    <w:rsid w:val="000762C1"/>
    <w:rsid w:val="00086BA1"/>
    <w:rsid w:val="0009210F"/>
    <w:rsid w:val="000927C4"/>
    <w:rsid w:val="000B1077"/>
    <w:rsid w:val="000B448C"/>
    <w:rsid w:val="000C3FFC"/>
    <w:rsid w:val="001057B6"/>
    <w:rsid w:val="0012572F"/>
    <w:rsid w:val="00126B50"/>
    <w:rsid w:val="00127E61"/>
    <w:rsid w:val="00127F9D"/>
    <w:rsid w:val="00135D2F"/>
    <w:rsid w:val="00136FEB"/>
    <w:rsid w:val="00142E0A"/>
    <w:rsid w:val="0014359E"/>
    <w:rsid w:val="00145F60"/>
    <w:rsid w:val="00154655"/>
    <w:rsid w:val="001645BD"/>
    <w:rsid w:val="00173B13"/>
    <w:rsid w:val="00173E31"/>
    <w:rsid w:val="00174394"/>
    <w:rsid w:val="00181E10"/>
    <w:rsid w:val="00187CEE"/>
    <w:rsid w:val="001A38A7"/>
    <w:rsid w:val="001B2A40"/>
    <w:rsid w:val="001D0F70"/>
    <w:rsid w:val="001F2420"/>
    <w:rsid w:val="001F483D"/>
    <w:rsid w:val="001F5F9B"/>
    <w:rsid w:val="001F6C0C"/>
    <w:rsid w:val="00204D90"/>
    <w:rsid w:val="00216518"/>
    <w:rsid w:val="00221B6C"/>
    <w:rsid w:val="0022526E"/>
    <w:rsid w:val="00232918"/>
    <w:rsid w:val="00261031"/>
    <w:rsid w:val="00263201"/>
    <w:rsid w:val="0026394B"/>
    <w:rsid w:val="0026445B"/>
    <w:rsid w:val="002752BC"/>
    <w:rsid w:val="00275861"/>
    <w:rsid w:val="00277DBA"/>
    <w:rsid w:val="002800B3"/>
    <w:rsid w:val="002816B1"/>
    <w:rsid w:val="00283F5E"/>
    <w:rsid w:val="00293169"/>
    <w:rsid w:val="002B0358"/>
    <w:rsid w:val="002B12F3"/>
    <w:rsid w:val="002D5348"/>
    <w:rsid w:val="002D6C0E"/>
    <w:rsid w:val="002E04F9"/>
    <w:rsid w:val="002E3B90"/>
    <w:rsid w:val="002E7000"/>
    <w:rsid w:val="002F04DE"/>
    <w:rsid w:val="003015E5"/>
    <w:rsid w:val="00302F41"/>
    <w:rsid w:val="003034F1"/>
    <w:rsid w:val="00315A10"/>
    <w:rsid w:val="003503CD"/>
    <w:rsid w:val="00357583"/>
    <w:rsid w:val="00357889"/>
    <w:rsid w:val="00357DD5"/>
    <w:rsid w:val="00360CC2"/>
    <w:rsid w:val="0036321F"/>
    <w:rsid w:val="003946AA"/>
    <w:rsid w:val="003A160F"/>
    <w:rsid w:val="003B0DE8"/>
    <w:rsid w:val="003B4420"/>
    <w:rsid w:val="003C5EEA"/>
    <w:rsid w:val="003C61DA"/>
    <w:rsid w:val="003C6A49"/>
    <w:rsid w:val="003E0549"/>
    <w:rsid w:val="003E4904"/>
    <w:rsid w:val="003E701A"/>
    <w:rsid w:val="004015CD"/>
    <w:rsid w:val="00401E5F"/>
    <w:rsid w:val="00422352"/>
    <w:rsid w:val="0042280B"/>
    <w:rsid w:val="00426A50"/>
    <w:rsid w:val="00452A53"/>
    <w:rsid w:val="00455D5A"/>
    <w:rsid w:val="0045754D"/>
    <w:rsid w:val="00474B46"/>
    <w:rsid w:val="0047746B"/>
    <w:rsid w:val="00490EA4"/>
    <w:rsid w:val="004A13FE"/>
    <w:rsid w:val="004B2213"/>
    <w:rsid w:val="004D6585"/>
    <w:rsid w:val="004E5ECC"/>
    <w:rsid w:val="005032AB"/>
    <w:rsid w:val="00503950"/>
    <w:rsid w:val="00511DBA"/>
    <w:rsid w:val="005205FA"/>
    <w:rsid w:val="005224A1"/>
    <w:rsid w:val="00524065"/>
    <w:rsid w:val="0052633C"/>
    <w:rsid w:val="005315B6"/>
    <w:rsid w:val="00531759"/>
    <w:rsid w:val="00550D39"/>
    <w:rsid w:val="00551A98"/>
    <w:rsid w:val="005674DF"/>
    <w:rsid w:val="0057067F"/>
    <w:rsid w:val="00576D84"/>
    <w:rsid w:val="00584CEB"/>
    <w:rsid w:val="005856FF"/>
    <w:rsid w:val="0059099F"/>
    <w:rsid w:val="00596B54"/>
    <w:rsid w:val="005A70F7"/>
    <w:rsid w:val="005C02F4"/>
    <w:rsid w:val="005C7818"/>
    <w:rsid w:val="005D4129"/>
    <w:rsid w:val="005F17F5"/>
    <w:rsid w:val="00604D2B"/>
    <w:rsid w:val="00637A3C"/>
    <w:rsid w:val="00645E91"/>
    <w:rsid w:val="0064696D"/>
    <w:rsid w:val="00677BAE"/>
    <w:rsid w:val="006A0B4D"/>
    <w:rsid w:val="006A204E"/>
    <w:rsid w:val="006A485D"/>
    <w:rsid w:val="006A703F"/>
    <w:rsid w:val="006A7169"/>
    <w:rsid w:val="006C75C7"/>
    <w:rsid w:val="006D5DDA"/>
    <w:rsid w:val="006D7ABD"/>
    <w:rsid w:val="006F5515"/>
    <w:rsid w:val="006F7C98"/>
    <w:rsid w:val="00722006"/>
    <w:rsid w:val="007318FA"/>
    <w:rsid w:val="007441C5"/>
    <w:rsid w:val="007442DF"/>
    <w:rsid w:val="0076264D"/>
    <w:rsid w:val="00765D35"/>
    <w:rsid w:val="007916EA"/>
    <w:rsid w:val="007A0C1A"/>
    <w:rsid w:val="007A2869"/>
    <w:rsid w:val="007A574D"/>
    <w:rsid w:val="007A6759"/>
    <w:rsid w:val="007A721A"/>
    <w:rsid w:val="007A79FA"/>
    <w:rsid w:val="007B0767"/>
    <w:rsid w:val="007C77A1"/>
    <w:rsid w:val="007D75CF"/>
    <w:rsid w:val="007F517E"/>
    <w:rsid w:val="007F5248"/>
    <w:rsid w:val="00801641"/>
    <w:rsid w:val="00807B00"/>
    <w:rsid w:val="00814C92"/>
    <w:rsid w:val="00817A78"/>
    <w:rsid w:val="0082614B"/>
    <w:rsid w:val="0084215D"/>
    <w:rsid w:val="00842D45"/>
    <w:rsid w:val="00847DBE"/>
    <w:rsid w:val="00870720"/>
    <w:rsid w:val="008767B2"/>
    <w:rsid w:val="00877E12"/>
    <w:rsid w:val="00895678"/>
    <w:rsid w:val="008A5924"/>
    <w:rsid w:val="008B54FE"/>
    <w:rsid w:val="008C2B44"/>
    <w:rsid w:val="008F0FD1"/>
    <w:rsid w:val="009150DB"/>
    <w:rsid w:val="00920146"/>
    <w:rsid w:val="00922138"/>
    <w:rsid w:val="00925DB6"/>
    <w:rsid w:val="00926FD0"/>
    <w:rsid w:val="00930058"/>
    <w:rsid w:val="00944766"/>
    <w:rsid w:val="009469DA"/>
    <w:rsid w:val="009479E8"/>
    <w:rsid w:val="00953761"/>
    <w:rsid w:val="00971BA8"/>
    <w:rsid w:val="00975F73"/>
    <w:rsid w:val="009C7D71"/>
    <w:rsid w:val="009D395F"/>
    <w:rsid w:val="009D65E3"/>
    <w:rsid w:val="009E3FE7"/>
    <w:rsid w:val="00A0243E"/>
    <w:rsid w:val="00A2167E"/>
    <w:rsid w:val="00A3685E"/>
    <w:rsid w:val="00A64B45"/>
    <w:rsid w:val="00A77408"/>
    <w:rsid w:val="00A85811"/>
    <w:rsid w:val="00A8729A"/>
    <w:rsid w:val="00A9016C"/>
    <w:rsid w:val="00A90634"/>
    <w:rsid w:val="00AB47A5"/>
    <w:rsid w:val="00AB7795"/>
    <w:rsid w:val="00AC498C"/>
    <w:rsid w:val="00AD0B63"/>
    <w:rsid w:val="00AD1841"/>
    <w:rsid w:val="00AE0910"/>
    <w:rsid w:val="00AF13DC"/>
    <w:rsid w:val="00AF4F91"/>
    <w:rsid w:val="00B34628"/>
    <w:rsid w:val="00B41422"/>
    <w:rsid w:val="00B560BF"/>
    <w:rsid w:val="00B6050B"/>
    <w:rsid w:val="00B76584"/>
    <w:rsid w:val="00B77A54"/>
    <w:rsid w:val="00B77E80"/>
    <w:rsid w:val="00B9709C"/>
    <w:rsid w:val="00B974D2"/>
    <w:rsid w:val="00BD7ECD"/>
    <w:rsid w:val="00BE2CDE"/>
    <w:rsid w:val="00BE7E4E"/>
    <w:rsid w:val="00BF1D11"/>
    <w:rsid w:val="00C0582A"/>
    <w:rsid w:val="00C069A8"/>
    <w:rsid w:val="00C126CF"/>
    <w:rsid w:val="00C17E24"/>
    <w:rsid w:val="00C20D5C"/>
    <w:rsid w:val="00C3327C"/>
    <w:rsid w:val="00C34676"/>
    <w:rsid w:val="00C4630C"/>
    <w:rsid w:val="00C66F12"/>
    <w:rsid w:val="00C80676"/>
    <w:rsid w:val="00C82D74"/>
    <w:rsid w:val="00C97925"/>
    <w:rsid w:val="00CA31E9"/>
    <w:rsid w:val="00CB19CC"/>
    <w:rsid w:val="00CB3637"/>
    <w:rsid w:val="00CD16FE"/>
    <w:rsid w:val="00CE192B"/>
    <w:rsid w:val="00CF3F22"/>
    <w:rsid w:val="00D017DA"/>
    <w:rsid w:val="00D148B8"/>
    <w:rsid w:val="00D164B6"/>
    <w:rsid w:val="00D16F0F"/>
    <w:rsid w:val="00D34998"/>
    <w:rsid w:val="00D357BC"/>
    <w:rsid w:val="00D36C06"/>
    <w:rsid w:val="00D5142E"/>
    <w:rsid w:val="00D54595"/>
    <w:rsid w:val="00D549B1"/>
    <w:rsid w:val="00D55EB3"/>
    <w:rsid w:val="00D64569"/>
    <w:rsid w:val="00D66613"/>
    <w:rsid w:val="00D84E80"/>
    <w:rsid w:val="00DA720D"/>
    <w:rsid w:val="00DC2492"/>
    <w:rsid w:val="00DF2E33"/>
    <w:rsid w:val="00DF6321"/>
    <w:rsid w:val="00E030DF"/>
    <w:rsid w:val="00E23F34"/>
    <w:rsid w:val="00E242F1"/>
    <w:rsid w:val="00E33DF0"/>
    <w:rsid w:val="00E34A7B"/>
    <w:rsid w:val="00E37C6D"/>
    <w:rsid w:val="00E454AD"/>
    <w:rsid w:val="00E45923"/>
    <w:rsid w:val="00E51D48"/>
    <w:rsid w:val="00E86397"/>
    <w:rsid w:val="00EA4316"/>
    <w:rsid w:val="00EC1D12"/>
    <w:rsid w:val="00EC5422"/>
    <w:rsid w:val="00EC54DC"/>
    <w:rsid w:val="00ED38AE"/>
    <w:rsid w:val="00ED5E6C"/>
    <w:rsid w:val="00EE0570"/>
    <w:rsid w:val="00EE08BE"/>
    <w:rsid w:val="00EF2A1F"/>
    <w:rsid w:val="00EF6641"/>
    <w:rsid w:val="00F03743"/>
    <w:rsid w:val="00F06027"/>
    <w:rsid w:val="00F116C8"/>
    <w:rsid w:val="00F14790"/>
    <w:rsid w:val="00F16BE2"/>
    <w:rsid w:val="00F26C51"/>
    <w:rsid w:val="00F27617"/>
    <w:rsid w:val="00F8061A"/>
    <w:rsid w:val="00F80887"/>
    <w:rsid w:val="00F83325"/>
    <w:rsid w:val="00F95E8C"/>
    <w:rsid w:val="00FA5F3A"/>
    <w:rsid w:val="00FC0F58"/>
    <w:rsid w:val="00FD6B53"/>
    <w:rsid w:val="00FF0D2D"/>
    <w:rsid w:val="00FF1E73"/>
    <w:rsid w:val="00FF2F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746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итул"/>
    <w:basedOn w:val="a"/>
    <w:rsid w:val="0047746B"/>
    <w:pPr>
      <w:spacing w:after="0" w:line="360" w:lineRule="auto"/>
      <w:ind w:firstLine="709"/>
      <w:contextualSpacing/>
      <w:jc w:val="center"/>
    </w:pPr>
    <w:rPr>
      <w:rFonts w:ascii="Times New Roman" w:eastAsia="Times New Roman" w:hAnsi="Times New Roman" w:cs="Times New Roman"/>
      <w:bCs/>
      <w:sz w:val="28"/>
      <w:szCs w:val="20"/>
    </w:rPr>
  </w:style>
  <w:style w:type="paragraph" w:styleId="a4">
    <w:name w:val="List Paragraph"/>
    <w:basedOn w:val="a"/>
    <w:uiPriority w:val="34"/>
    <w:qFormat/>
    <w:rsid w:val="008C2B44"/>
    <w:pPr>
      <w:ind w:left="720"/>
      <w:contextualSpacing/>
    </w:pPr>
  </w:style>
  <w:style w:type="table" w:styleId="a5">
    <w:name w:val="Table Grid"/>
    <w:basedOn w:val="a1"/>
    <w:uiPriority w:val="39"/>
    <w:rsid w:val="003A16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5"/>
    <w:uiPriority w:val="39"/>
    <w:rsid w:val="0042235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1743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74394"/>
  </w:style>
  <w:style w:type="paragraph" w:styleId="a8">
    <w:name w:val="footer"/>
    <w:basedOn w:val="a"/>
    <w:link w:val="a9"/>
    <w:uiPriority w:val="99"/>
    <w:unhideWhenUsed/>
    <w:rsid w:val="001743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74394"/>
  </w:style>
  <w:style w:type="character" w:styleId="aa">
    <w:name w:val="Hyperlink"/>
    <w:basedOn w:val="a0"/>
    <w:uiPriority w:val="99"/>
    <w:unhideWhenUsed/>
    <w:rsid w:val="006F5515"/>
    <w:rPr>
      <w:color w:val="0563C1" w:themeColor="hyperlink"/>
      <w:u w:val="single"/>
    </w:rPr>
  </w:style>
  <w:style w:type="character" w:styleId="ab">
    <w:name w:val="Placeholder Text"/>
    <w:basedOn w:val="a0"/>
    <w:uiPriority w:val="99"/>
    <w:semiHidden/>
    <w:rsid w:val="00EC54DC"/>
    <w:rPr>
      <w:color w:val="808080"/>
    </w:rPr>
  </w:style>
  <w:style w:type="paragraph" w:styleId="ac">
    <w:name w:val="Balloon Text"/>
    <w:basedOn w:val="a"/>
    <w:link w:val="ad"/>
    <w:uiPriority w:val="99"/>
    <w:semiHidden/>
    <w:unhideWhenUsed/>
    <w:rsid w:val="00D017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017D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914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76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wmf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emf"/><Relationship Id="rId34" Type="http://schemas.openxmlformats.org/officeDocument/2006/relationships/header" Target="header2.xml"/><Relationship Id="rId7" Type="http://schemas.openxmlformats.org/officeDocument/2006/relationships/hyperlink" Target="mailto:mgisaenkova@mephi.ru" TargetMode="Externa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oleObject" Target="embeddings/oleObject2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2.wmf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0.wmf"/><Relationship Id="rId36" Type="http://schemas.openxmlformats.org/officeDocument/2006/relationships/footer" Target="footer2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oleObject" Target="embeddings/oleObject1.bin"/><Relationship Id="rId30" Type="http://schemas.openxmlformats.org/officeDocument/2006/relationships/image" Target="media/image21.wmf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2154</Words>
  <Characters>12284</Characters>
  <Application>Microsoft Office Word</Application>
  <DocSecurity>0</DocSecurity>
  <Lines>102</Lines>
  <Paragraphs>28</Paragraphs>
  <ScaleCrop>false</ScaleCrop>
  <Company/>
  <LinksUpToDate>false</LinksUpToDate>
  <CharactersWithSpaces>14410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2015-11-06T12:26:00Z</dcterms:created>
  <dcterms:modified xsi:type="dcterms:W3CDTF">2015-11-06T12:26:00Z</dcterms:modified>
</cp:coreProperties>
</file>